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70F8" w14:textId="2F5925A2" w:rsidR="00567D8C" w:rsidRPr="00221EC5" w:rsidRDefault="33A75E7A" w:rsidP="00221EC5">
      <w:pPr>
        <w:spacing w:after="0" w:line="240" w:lineRule="auto"/>
        <w:jc w:val="center"/>
        <w:rPr>
          <w:rFonts w:ascii="Times New Roman" w:eastAsia="Times New Roman" w:hAnsi="Times New Roman" w:cs="Times New Roman"/>
          <w:b/>
          <w:bCs/>
          <w:kern w:val="0"/>
          <w:sz w:val="28"/>
          <w:szCs w:val="28"/>
          <w14:ligatures w14:val="none"/>
        </w:rPr>
      </w:pPr>
      <w:r w:rsidRPr="00567D8C">
        <w:rPr>
          <w:rFonts w:ascii="Times New Roman" w:eastAsia="Times New Roman" w:hAnsi="Times New Roman" w:cs="Times New Roman"/>
          <w:b/>
          <w:bCs/>
          <w:color w:val="333333"/>
          <w:sz w:val="28"/>
          <w:szCs w:val="28"/>
        </w:rPr>
        <w:t>Instructions for completing</w:t>
      </w:r>
      <w:r w:rsidR="17A6BA2D" w:rsidRPr="00567D8C">
        <w:rPr>
          <w:rFonts w:ascii="Times New Roman" w:eastAsia="Times New Roman" w:hAnsi="Times New Roman" w:cs="Times New Roman"/>
          <w:b/>
          <w:bCs/>
          <w:color w:val="333333"/>
          <w:sz w:val="28"/>
          <w:szCs w:val="28"/>
        </w:rPr>
        <w:t xml:space="preserve"> </w:t>
      </w:r>
      <w:r w:rsidR="00FF701B">
        <w:rPr>
          <w:rFonts w:ascii="Times New Roman" w:eastAsia="Times New Roman" w:hAnsi="Times New Roman" w:cs="Times New Roman"/>
          <w:b/>
          <w:bCs/>
          <w:color w:val="333333"/>
          <w:sz w:val="28"/>
          <w:szCs w:val="28"/>
        </w:rPr>
        <w:t>Section III of the RPP 202</w:t>
      </w:r>
      <w:r w:rsidR="005003D3">
        <w:rPr>
          <w:rFonts w:ascii="Times New Roman" w:eastAsia="Times New Roman" w:hAnsi="Times New Roman" w:cs="Times New Roman"/>
          <w:b/>
          <w:bCs/>
          <w:color w:val="333333"/>
          <w:sz w:val="28"/>
          <w:szCs w:val="28"/>
        </w:rPr>
        <w:t>6</w:t>
      </w:r>
      <w:r w:rsidR="00FF701B">
        <w:rPr>
          <w:rFonts w:ascii="Times New Roman" w:eastAsia="Times New Roman" w:hAnsi="Times New Roman" w:cs="Times New Roman"/>
          <w:b/>
          <w:bCs/>
          <w:color w:val="333333"/>
          <w:sz w:val="28"/>
          <w:szCs w:val="28"/>
        </w:rPr>
        <w:t xml:space="preserve"> Application: </w:t>
      </w:r>
      <w:r w:rsidRPr="00633E70">
        <w:rPr>
          <w:rFonts w:ascii="Times New Roman" w:eastAsia="Times New Roman" w:hAnsi="Times New Roman" w:cs="Times New Roman"/>
          <w:b/>
          <w:bCs/>
          <w:kern w:val="0"/>
          <w:sz w:val="28"/>
          <w:szCs w:val="28"/>
          <w14:ligatures w14:val="none"/>
        </w:rPr>
        <w:t xml:space="preserve">Implementation of </w:t>
      </w:r>
      <w:r w:rsidRPr="00221EC5">
        <w:rPr>
          <w:rFonts w:ascii="Times New Roman" w:eastAsia="Times New Roman" w:hAnsi="Times New Roman" w:cs="Times New Roman"/>
          <w:b/>
          <w:bCs/>
          <w:kern w:val="0"/>
          <w:sz w:val="28"/>
          <w:szCs w:val="28"/>
          <w14:ligatures w14:val="none"/>
        </w:rPr>
        <w:t>P</w:t>
      </w:r>
      <w:r w:rsidRPr="00633E70">
        <w:rPr>
          <w:rFonts w:ascii="Times New Roman" w:eastAsia="Times New Roman" w:hAnsi="Times New Roman" w:cs="Times New Roman"/>
          <w:b/>
          <w:bCs/>
          <w:kern w:val="0"/>
          <w:sz w:val="28"/>
          <w:szCs w:val="28"/>
          <w14:ligatures w14:val="none"/>
        </w:rPr>
        <w:t xml:space="preserve">ollinator-friendly </w:t>
      </w:r>
      <w:r w:rsidRPr="00221EC5">
        <w:rPr>
          <w:rFonts w:ascii="Times New Roman" w:eastAsia="Times New Roman" w:hAnsi="Times New Roman" w:cs="Times New Roman"/>
          <w:b/>
          <w:bCs/>
          <w:kern w:val="0"/>
          <w:sz w:val="28"/>
          <w:szCs w:val="28"/>
          <w14:ligatures w14:val="none"/>
        </w:rPr>
        <w:t>P</w:t>
      </w:r>
      <w:r w:rsidRPr="00633E70">
        <w:rPr>
          <w:rFonts w:ascii="Times New Roman" w:eastAsia="Times New Roman" w:hAnsi="Times New Roman" w:cs="Times New Roman"/>
          <w:b/>
          <w:bCs/>
          <w:kern w:val="0"/>
          <w:sz w:val="28"/>
          <w:szCs w:val="28"/>
          <w14:ligatures w14:val="none"/>
        </w:rPr>
        <w:t>ractices from the Existing Plan</w:t>
      </w:r>
      <w:r w:rsidRPr="00633E70">
        <w:rPr>
          <w:rFonts w:ascii="Times New Roman" w:eastAsia="Times New Roman" w:hAnsi="Times New Roman" w:cs="Times New Roman"/>
          <w:kern w:val="0"/>
          <w:sz w:val="28"/>
          <w:szCs w:val="28"/>
          <w14:ligatures w14:val="none"/>
        </w:rPr>
        <w:t> </w:t>
      </w:r>
      <w:r w:rsidRPr="00221EC5">
        <w:rPr>
          <w:rFonts w:ascii="Times New Roman" w:eastAsia="Times New Roman" w:hAnsi="Times New Roman" w:cs="Times New Roman"/>
          <w:b/>
          <w:bCs/>
          <w:kern w:val="0"/>
          <w:sz w:val="28"/>
          <w:szCs w:val="28"/>
          <w14:ligatures w14:val="none"/>
        </w:rPr>
        <w:t>and</w:t>
      </w:r>
      <w:r w:rsidR="00FF701B">
        <w:rPr>
          <w:rFonts w:ascii="Times New Roman" w:eastAsia="Times New Roman" w:hAnsi="Times New Roman" w:cs="Times New Roman"/>
          <w:b/>
          <w:bCs/>
          <w:kern w:val="0"/>
          <w:sz w:val="28"/>
          <w:szCs w:val="28"/>
          <w14:ligatures w14:val="none"/>
        </w:rPr>
        <w:t xml:space="preserve"> that are</w:t>
      </w:r>
      <w:r w:rsidRPr="00221EC5">
        <w:rPr>
          <w:rFonts w:ascii="Times New Roman" w:eastAsia="Times New Roman" w:hAnsi="Times New Roman" w:cs="Times New Roman"/>
          <w:b/>
          <w:bCs/>
          <w:kern w:val="0"/>
          <w:sz w:val="28"/>
          <w:szCs w:val="28"/>
          <w14:ligatures w14:val="none"/>
        </w:rPr>
        <w:t xml:space="preserve"> Proposed with RPP Funding</w:t>
      </w:r>
      <w:r w:rsidR="5D4EE04F" w:rsidRPr="00221EC5">
        <w:rPr>
          <w:rFonts w:ascii="Times New Roman" w:eastAsia="Times New Roman" w:hAnsi="Times New Roman" w:cs="Times New Roman"/>
          <w:b/>
          <w:bCs/>
          <w:kern w:val="0"/>
          <w:sz w:val="28"/>
          <w:szCs w:val="28"/>
          <w14:ligatures w14:val="none"/>
        </w:rPr>
        <w:t xml:space="preserve"> </w:t>
      </w:r>
    </w:p>
    <w:p w14:paraId="03ED319C" w14:textId="77777777" w:rsidR="00E36F28" w:rsidRDefault="00E36F28" w:rsidP="00A75580">
      <w:pPr>
        <w:spacing w:after="0" w:line="240" w:lineRule="auto"/>
        <w:rPr>
          <w:rFonts w:ascii="Times New Roman" w:eastAsia="Times New Roman" w:hAnsi="Times New Roman" w:cs="Times New Roman"/>
          <w:color w:val="333333"/>
          <w:sz w:val="24"/>
          <w:szCs w:val="24"/>
        </w:rPr>
      </w:pPr>
    </w:p>
    <w:p w14:paraId="31AE7B85" w14:textId="217C4A7B" w:rsidR="002934D1" w:rsidRDefault="00FF701B" w:rsidP="00A7558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Within the Section IIII table, p</w:t>
      </w:r>
      <w:r w:rsidR="00A75580">
        <w:rPr>
          <w:rFonts w:ascii="Times New Roman" w:eastAsia="Times New Roman" w:hAnsi="Times New Roman" w:cs="Times New Roman"/>
          <w:color w:val="333333"/>
          <w:sz w:val="24"/>
          <w:szCs w:val="24"/>
        </w:rPr>
        <w:t xml:space="preserve">lease </w:t>
      </w:r>
      <w:r w:rsidR="00937996">
        <w:rPr>
          <w:rFonts w:ascii="Times New Roman" w:eastAsia="Times New Roman" w:hAnsi="Times New Roman" w:cs="Times New Roman"/>
          <w:color w:val="333333"/>
          <w:sz w:val="24"/>
          <w:szCs w:val="24"/>
        </w:rPr>
        <w:t>list</w:t>
      </w:r>
      <w:r w:rsidR="00A75580">
        <w:rPr>
          <w:rFonts w:ascii="Times New Roman" w:eastAsia="Times New Roman" w:hAnsi="Times New Roman" w:cs="Times New Roman"/>
          <w:color w:val="333333"/>
          <w:sz w:val="24"/>
          <w:szCs w:val="24"/>
        </w:rPr>
        <w:t xml:space="preserve"> </w:t>
      </w:r>
      <w:r w:rsidR="00567D8C">
        <w:rPr>
          <w:rFonts w:ascii="Times New Roman" w:eastAsia="Times New Roman" w:hAnsi="Times New Roman" w:cs="Times New Roman"/>
          <w:color w:val="333333"/>
          <w:sz w:val="24"/>
          <w:szCs w:val="24"/>
        </w:rPr>
        <w:t xml:space="preserve">both </w:t>
      </w:r>
      <w:r w:rsidR="00937996">
        <w:rPr>
          <w:rFonts w:ascii="Times New Roman" w:eastAsia="Times New Roman" w:hAnsi="Times New Roman" w:cs="Times New Roman"/>
          <w:color w:val="333333"/>
          <w:sz w:val="24"/>
          <w:szCs w:val="24"/>
        </w:rPr>
        <w:t>Pollinator-Friendly Practices (</w:t>
      </w:r>
      <w:r w:rsidR="00A75580">
        <w:rPr>
          <w:rFonts w:ascii="Times New Roman" w:eastAsia="Times New Roman" w:hAnsi="Times New Roman" w:cs="Times New Roman"/>
          <w:color w:val="333333"/>
          <w:sz w:val="24"/>
          <w:szCs w:val="24"/>
        </w:rPr>
        <w:t>PFPs</w:t>
      </w:r>
      <w:r w:rsidR="00937996">
        <w:rPr>
          <w:rFonts w:ascii="Times New Roman" w:eastAsia="Times New Roman" w:hAnsi="Times New Roman" w:cs="Times New Roman"/>
          <w:color w:val="333333"/>
          <w:sz w:val="24"/>
          <w:szCs w:val="24"/>
        </w:rPr>
        <w:t>)</w:t>
      </w:r>
      <w:r w:rsidR="00A75580">
        <w:rPr>
          <w:rFonts w:ascii="Times New Roman" w:eastAsia="Times New Roman" w:hAnsi="Times New Roman" w:cs="Times New Roman"/>
          <w:color w:val="333333"/>
          <w:sz w:val="24"/>
          <w:szCs w:val="24"/>
        </w:rPr>
        <w:t xml:space="preserve"> an applicant has previously implemented</w:t>
      </w:r>
      <w:r>
        <w:rPr>
          <w:rFonts w:ascii="Times New Roman" w:eastAsia="Times New Roman" w:hAnsi="Times New Roman" w:cs="Times New Roman"/>
          <w:color w:val="333333"/>
          <w:sz w:val="24"/>
          <w:szCs w:val="24"/>
        </w:rPr>
        <w:t>,</w:t>
      </w:r>
      <w:r w:rsidR="00567D8C">
        <w:rPr>
          <w:rFonts w:ascii="Times New Roman" w:eastAsia="Times New Roman" w:hAnsi="Times New Roman" w:cs="Times New Roman"/>
          <w:color w:val="333333"/>
          <w:sz w:val="24"/>
          <w:szCs w:val="24"/>
        </w:rPr>
        <w:t xml:space="preserve"> and PFPs</w:t>
      </w:r>
      <w:r w:rsidR="00FA1ABA">
        <w:rPr>
          <w:rFonts w:ascii="Times New Roman" w:eastAsia="Times New Roman" w:hAnsi="Times New Roman" w:cs="Times New Roman"/>
          <w:color w:val="333333"/>
          <w:sz w:val="24"/>
          <w:szCs w:val="24"/>
        </w:rPr>
        <w:t xml:space="preserve"> </w:t>
      </w:r>
      <w:r w:rsidR="00FA1ABA" w:rsidRPr="00FA1ABA">
        <w:rPr>
          <w:rFonts w:ascii="Times New Roman" w:eastAsia="Times New Roman" w:hAnsi="Times New Roman" w:cs="Times New Roman"/>
          <w:color w:val="333333"/>
          <w:sz w:val="24"/>
          <w:szCs w:val="24"/>
        </w:rPr>
        <w:t>that the applicant p</w:t>
      </w:r>
      <w:r w:rsidR="006019B7">
        <w:rPr>
          <w:rFonts w:ascii="Times New Roman" w:eastAsia="Times New Roman" w:hAnsi="Times New Roman" w:cs="Times New Roman"/>
          <w:color w:val="333333"/>
          <w:sz w:val="24"/>
          <w:szCs w:val="24"/>
        </w:rPr>
        <w:t>roposes</w:t>
      </w:r>
      <w:r w:rsidR="00FA1ABA" w:rsidRPr="00FA1ABA">
        <w:rPr>
          <w:rFonts w:ascii="Times New Roman" w:eastAsia="Times New Roman" w:hAnsi="Times New Roman" w:cs="Times New Roman"/>
          <w:color w:val="333333"/>
          <w:sz w:val="24"/>
          <w:szCs w:val="24"/>
        </w:rPr>
        <w:t xml:space="preserve"> to implement using Roadside Pollinator Program funds</w:t>
      </w:r>
      <w:r w:rsidR="00A75580">
        <w:rPr>
          <w:rFonts w:ascii="Times New Roman" w:eastAsia="Times New Roman" w:hAnsi="Times New Roman" w:cs="Times New Roman"/>
          <w:color w:val="333333"/>
          <w:sz w:val="24"/>
          <w:szCs w:val="24"/>
        </w:rPr>
        <w:t xml:space="preserve">. </w:t>
      </w:r>
      <w:r w:rsidR="00566C26">
        <w:rPr>
          <w:rFonts w:ascii="Times New Roman" w:eastAsia="Times New Roman" w:hAnsi="Times New Roman" w:cs="Times New Roman"/>
          <w:color w:val="333333"/>
          <w:sz w:val="24"/>
          <w:szCs w:val="24"/>
        </w:rPr>
        <w:t xml:space="preserve"> </w:t>
      </w:r>
    </w:p>
    <w:p w14:paraId="6BE64649" w14:textId="77777777" w:rsidR="002934D1" w:rsidRDefault="002934D1" w:rsidP="00A75580">
      <w:pPr>
        <w:spacing w:after="0" w:line="240" w:lineRule="auto"/>
        <w:rPr>
          <w:rFonts w:ascii="Times New Roman" w:eastAsia="Times New Roman" w:hAnsi="Times New Roman" w:cs="Times New Roman"/>
          <w:color w:val="333333"/>
          <w:sz w:val="24"/>
          <w:szCs w:val="24"/>
        </w:rPr>
      </w:pPr>
    </w:p>
    <w:p w14:paraId="51EAEDBC" w14:textId="38422654" w:rsidR="006019B7" w:rsidRDefault="00FF701B" w:rsidP="00A7558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For past practices, a</w:t>
      </w:r>
      <w:r w:rsidR="00A75580" w:rsidRPr="2FB80175">
        <w:rPr>
          <w:rFonts w:ascii="Times New Roman" w:eastAsia="Times New Roman" w:hAnsi="Times New Roman" w:cs="Times New Roman"/>
          <w:color w:val="333333"/>
          <w:sz w:val="24"/>
          <w:szCs w:val="24"/>
        </w:rPr>
        <w:t>pplicants should only include information on PFPs included in the applicant’s Plan that were implemented by the Applicant</w:t>
      </w:r>
      <w:r w:rsidR="6FED4299" w:rsidRPr="2FB80175">
        <w:rPr>
          <w:rFonts w:ascii="Times New Roman" w:eastAsia="Times New Roman" w:hAnsi="Times New Roman" w:cs="Times New Roman"/>
          <w:color w:val="333333"/>
          <w:sz w:val="24"/>
          <w:szCs w:val="24"/>
        </w:rPr>
        <w:t xml:space="preserve"> in the</w:t>
      </w:r>
      <w:r w:rsidR="00A75580" w:rsidRPr="2FB80175">
        <w:rPr>
          <w:rFonts w:ascii="Times New Roman" w:eastAsia="Times New Roman" w:hAnsi="Times New Roman" w:cs="Times New Roman"/>
          <w:color w:val="333333"/>
          <w:sz w:val="24"/>
          <w:szCs w:val="24"/>
        </w:rPr>
        <w:t xml:space="preserve"> 5-year period prior to the date this NOFO was released.  </w:t>
      </w:r>
    </w:p>
    <w:p w14:paraId="27FF1439" w14:textId="77777777" w:rsidR="006019B7" w:rsidRDefault="006019B7" w:rsidP="00A75580">
      <w:pPr>
        <w:spacing w:after="0" w:line="240" w:lineRule="auto"/>
        <w:rPr>
          <w:rFonts w:ascii="Times New Roman" w:eastAsia="Times New Roman" w:hAnsi="Times New Roman" w:cs="Times New Roman"/>
          <w:color w:val="333333"/>
          <w:sz w:val="24"/>
          <w:szCs w:val="24"/>
        </w:rPr>
      </w:pPr>
    </w:p>
    <w:p w14:paraId="6464119A" w14:textId="3CAF3132" w:rsidR="009D63D9" w:rsidRDefault="00A75580" w:rsidP="00A7558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There is no upper or lower limit on the number of PFPs an applicant may list.  Applicants may add rows to the table or delete rows as required. </w:t>
      </w:r>
    </w:p>
    <w:p w14:paraId="32DCD0A5" w14:textId="77777777" w:rsidR="009D63D9" w:rsidRDefault="009D63D9" w:rsidP="00A75580">
      <w:pPr>
        <w:spacing w:after="0" w:line="240" w:lineRule="auto"/>
        <w:rPr>
          <w:rFonts w:ascii="Times New Roman" w:eastAsia="Times New Roman" w:hAnsi="Times New Roman" w:cs="Times New Roman"/>
          <w:color w:val="333333"/>
          <w:sz w:val="24"/>
          <w:szCs w:val="24"/>
        </w:rPr>
      </w:pPr>
    </w:p>
    <w:p w14:paraId="668E6CAE" w14:textId="581B5252" w:rsidR="00A75580" w:rsidRDefault="00A75580" w:rsidP="00A7558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number of PFPs an applicant has implemented </w:t>
      </w:r>
      <w:r w:rsidR="009D63D9">
        <w:rPr>
          <w:rFonts w:ascii="Times New Roman" w:eastAsia="Times New Roman" w:hAnsi="Times New Roman" w:cs="Times New Roman"/>
          <w:color w:val="333333"/>
          <w:sz w:val="24"/>
          <w:szCs w:val="24"/>
        </w:rPr>
        <w:t xml:space="preserve">and </w:t>
      </w:r>
      <w:r w:rsidR="00AC2B46">
        <w:rPr>
          <w:rFonts w:ascii="Times New Roman" w:eastAsia="Times New Roman" w:hAnsi="Times New Roman" w:cs="Times New Roman"/>
          <w:color w:val="333333"/>
          <w:sz w:val="24"/>
          <w:szCs w:val="24"/>
        </w:rPr>
        <w:t xml:space="preserve">plans to implement using RPP funds </w:t>
      </w:r>
      <w:r>
        <w:rPr>
          <w:rFonts w:ascii="Times New Roman" w:eastAsia="Times New Roman" w:hAnsi="Times New Roman" w:cs="Times New Roman"/>
          <w:color w:val="333333"/>
          <w:sz w:val="24"/>
          <w:szCs w:val="24"/>
        </w:rPr>
        <w:t xml:space="preserve">will be considered in determining the amount of Roadside Pollinator Program funding a Satisfactory application will receive. </w:t>
      </w:r>
    </w:p>
    <w:p w14:paraId="2B6DB1C4" w14:textId="77777777" w:rsidR="00FF701B" w:rsidRDefault="00FF701B" w:rsidP="00A75580">
      <w:pPr>
        <w:spacing w:after="0" w:line="240" w:lineRule="auto"/>
        <w:rPr>
          <w:rFonts w:ascii="Times New Roman" w:eastAsia="Times New Roman" w:hAnsi="Times New Roman" w:cs="Times New Roman"/>
          <w:color w:val="333333"/>
          <w:sz w:val="24"/>
          <w:szCs w:val="24"/>
        </w:rPr>
      </w:pPr>
    </w:p>
    <w:p w14:paraId="1D0A2DE1" w14:textId="33DD46E3" w:rsidR="00FF701B" w:rsidRDefault="00A068E7" w:rsidP="00A7558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w:t>
      </w:r>
      <w:r w:rsidR="00FF701B">
        <w:rPr>
          <w:rFonts w:ascii="Times New Roman" w:eastAsia="Times New Roman" w:hAnsi="Times New Roman" w:cs="Times New Roman"/>
          <w:color w:val="333333"/>
          <w:sz w:val="24"/>
          <w:szCs w:val="24"/>
        </w:rPr>
        <w:t xml:space="preserve">lease see the </w:t>
      </w:r>
      <w:hyperlink r:id="rId5" w:history="1">
        <w:r w:rsidR="00FF701B" w:rsidRPr="00E843E5">
          <w:rPr>
            <w:rStyle w:val="Hyperlink"/>
            <w:rFonts w:ascii="Times New Roman" w:eastAsia="Times New Roman" w:hAnsi="Times New Roman" w:cs="Times New Roman"/>
            <w:sz w:val="24"/>
            <w:szCs w:val="24"/>
          </w:rPr>
          <w:t>example table of PFPs</w:t>
        </w:r>
      </w:hyperlink>
      <w:r w:rsidR="000D4338">
        <w:rPr>
          <w:rFonts w:ascii="Times New Roman" w:eastAsia="Times New Roman" w:hAnsi="Times New Roman" w:cs="Times New Roman"/>
          <w:color w:val="333333"/>
          <w:sz w:val="24"/>
          <w:szCs w:val="24"/>
        </w:rPr>
        <w:t>.</w:t>
      </w:r>
    </w:p>
    <w:p w14:paraId="519F4636" w14:textId="77777777" w:rsidR="00CC4CCF" w:rsidRDefault="00CC4CCF" w:rsidP="00A75580">
      <w:pPr>
        <w:spacing w:after="0" w:line="240" w:lineRule="auto"/>
        <w:rPr>
          <w:rFonts w:ascii="Times New Roman" w:eastAsia="Times New Roman" w:hAnsi="Times New Roman" w:cs="Times New Roman"/>
          <w:color w:val="333333"/>
          <w:sz w:val="24"/>
          <w:szCs w:val="24"/>
        </w:rPr>
      </w:pPr>
    </w:p>
    <w:p w14:paraId="310E228B" w14:textId="1FB41F19" w:rsidR="00FF701B" w:rsidRDefault="00FF701B" w:rsidP="00A7558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Instructions for completing the Summary of Pollinator-Friendly Practices table:</w:t>
      </w:r>
    </w:p>
    <w:p w14:paraId="7FAA80FC" w14:textId="3055CBB8" w:rsidR="00A75580" w:rsidRDefault="00A75580" w:rsidP="00A75580">
      <w:pPr>
        <w:numPr>
          <w:ilvl w:val="0"/>
          <w:numId w:val="8"/>
        </w:numPr>
        <w:spacing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Practice Number</w:t>
      </w:r>
      <w:r w:rsidR="000E5F61">
        <w:rPr>
          <w:rFonts w:ascii="Times New Roman" w:eastAsia="Times New Roman" w:hAnsi="Times New Roman" w:cs="Times New Roman"/>
          <w:color w:val="333333"/>
          <w:sz w:val="24"/>
          <w:szCs w:val="24"/>
        </w:rPr>
        <w:t>/Rank</w:t>
      </w:r>
      <w:r>
        <w:rPr>
          <w:rFonts w:ascii="Times New Roman" w:eastAsia="Times New Roman" w:hAnsi="Times New Roman" w:cs="Times New Roman"/>
          <w:color w:val="333333"/>
          <w:sz w:val="24"/>
          <w:szCs w:val="24"/>
        </w:rPr>
        <w:t xml:space="preserve">: Number each </w:t>
      </w:r>
      <w:r w:rsidR="009B1612">
        <w:rPr>
          <w:rFonts w:ascii="Times New Roman" w:eastAsia="Times New Roman" w:hAnsi="Times New Roman" w:cs="Times New Roman"/>
          <w:color w:val="333333"/>
          <w:sz w:val="24"/>
          <w:szCs w:val="24"/>
        </w:rPr>
        <w:t xml:space="preserve">past </w:t>
      </w:r>
      <w:r>
        <w:rPr>
          <w:rFonts w:ascii="Times New Roman" w:eastAsia="Times New Roman" w:hAnsi="Times New Roman" w:cs="Times New Roman"/>
          <w:color w:val="333333"/>
          <w:sz w:val="24"/>
          <w:szCs w:val="24"/>
        </w:rPr>
        <w:t xml:space="preserve">practice in the table starting with 1. </w:t>
      </w:r>
      <w:r w:rsidR="006019B7">
        <w:rPr>
          <w:rFonts w:ascii="Times New Roman" w:eastAsia="Times New Roman" w:hAnsi="Times New Roman" w:cs="Times New Roman"/>
          <w:color w:val="333333"/>
          <w:sz w:val="24"/>
          <w:szCs w:val="24"/>
        </w:rPr>
        <w:t>Rank each PFP the applicant proposes to implement with RPP funds</w:t>
      </w:r>
      <w:r w:rsidR="00E35689">
        <w:rPr>
          <w:rFonts w:ascii="Times New Roman" w:eastAsia="Times New Roman" w:hAnsi="Times New Roman" w:cs="Times New Roman"/>
          <w:color w:val="333333"/>
          <w:sz w:val="24"/>
          <w:szCs w:val="24"/>
        </w:rPr>
        <w:t xml:space="preserve"> in order of funding priority</w:t>
      </w:r>
      <w:r w:rsidR="006019B7">
        <w:rPr>
          <w:rFonts w:ascii="Times New Roman" w:eastAsia="Times New Roman" w:hAnsi="Times New Roman" w:cs="Times New Roman"/>
          <w:color w:val="333333"/>
          <w:sz w:val="24"/>
          <w:szCs w:val="24"/>
        </w:rPr>
        <w:t>.</w:t>
      </w:r>
    </w:p>
    <w:p w14:paraId="4B2343FA" w14:textId="58616668" w:rsidR="00A75580" w:rsidRDefault="00A75580" w:rsidP="00A75580">
      <w:pPr>
        <w:numPr>
          <w:ilvl w:val="0"/>
          <w:numId w:val="8"/>
        </w:numPr>
        <w:spacing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Category: Indicate which category the practice belongs in, from the </w:t>
      </w:r>
      <w:hyperlink r:id="rId6" w:history="1">
        <w:r w:rsidRPr="00155D5F">
          <w:rPr>
            <w:rStyle w:val="Hyperlink"/>
            <w:rFonts w:ascii="Times New Roman" w:eastAsia="Times New Roman" w:hAnsi="Times New Roman" w:cs="Times New Roman"/>
            <w:sz w:val="24"/>
            <w:szCs w:val="24"/>
          </w:rPr>
          <w:t>list of Eligible PFPs</w:t>
        </w:r>
      </w:hyperlink>
      <w:r w:rsidR="00A068E7">
        <w:rPr>
          <w:rFonts w:ascii="Times New Roman" w:eastAsia="Times New Roman" w:hAnsi="Times New Roman" w:cs="Times New Roman"/>
          <w:color w:val="333333"/>
          <w:sz w:val="24"/>
          <w:szCs w:val="24"/>
          <w:highlight w:val="yellow"/>
        </w:rPr>
        <w:t xml:space="preserve"> </w:t>
      </w:r>
      <w:r>
        <w:rPr>
          <w:rFonts w:ascii="Times New Roman" w:eastAsia="Times New Roman" w:hAnsi="Times New Roman" w:cs="Times New Roman"/>
          <w:color w:val="333333"/>
          <w:sz w:val="24"/>
          <w:szCs w:val="24"/>
        </w:rPr>
        <w:t xml:space="preserve">using the Number and letter codes:  ex. 3a, 7b. Applicants may also include other pollinator-friendly practices that are not on the Eligible PFPs list. </w:t>
      </w:r>
    </w:p>
    <w:p w14:paraId="22F39993" w14:textId="6B16AE1F" w:rsidR="00A75580" w:rsidRDefault="00A75580" w:rsidP="00A75580">
      <w:pPr>
        <w:numPr>
          <w:ilvl w:val="0"/>
          <w:numId w:val="8"/>
        </w:numPr>
        <w:spacing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Description: Provide a brief text description of the practice. </w:t>
      </w:r>
    </w:p>
    <w:p w14:paraId="76576860" w14:textId="6E7CBFA6" w:rsidR="00A75580" w:rsidRDefault="00A75580" w:rsidP="00A75580">
      <w:pPr>
        <w:numPr>
          <w:ilvl w:val="0"/>
          <w:numId w:val="8"/>
        </w:numPr>
        <w:spacing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Location: Provide a location for each project.  </w:t>
      </w:r>
    </w:p>
    <w:p w14:paraId="124C3220" w14:textId="5CC52F98" w:rsidR="00A75580" w:rsidRDefault="00A75580" w:rsidP="00A75580">
      <w:pPr>
        <w:numPr>
          <w:ilvl w:val="0"/>
          <w:numId w:val="8"/>
        </w:numPr>
        <w:spacing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Start and End Date: Provide the start and end dates in the format MM/YY</w:t>
      </w:r>
      <w:r w:rsidR="00EC6E79">
        <w:rPr>
          <w:rFonts w:ascii="Times New Roman" w:eastAsia="Times New Roman" w:hAnsi="Times New Roman" w:cs="Times New Roman"/>
          <w:color w:val="333333"/>
          <w:sz w:val="24"/>
          <w:szCs w:val="24"/>
        </w:rPr>
        <w:t xml:space="preserve">. Past practices should </w:t>
      </w:r>
      <w:r w:rsidR="00CE3FA4">
        <w:rPr>
          <w:rFonts w:ascii="Times New Roman" w:eastAsia="Times New Roman" w:hAnsi="Times New Roman" w:cs="Times New Roman"/>
          <w:color w:val="333333"/>
          <w:sz w:val="24"/>
          <w:szCs w:val="24"/>
        </w:rPr>
        <w:t>have started</w:t>
      </w:r>
      <w:r w:rsidR="00EC6E79">
        <w:rPr>
          <w:rFonts w:ascii="Times New Roman" w:eastAsia="Times New Roman" w:hAnsi="Times New Roman" w:cs="Times New Roman"/>
          <w:color w:val="333333"/>
          <w:sz w:val="24"/>
          <w:szCs w:val="24"/>
        </w:rPr>
        <w:t xml:space="preserve"> no more that </w:t>
      </w:r>
      <w:r w:rsidR="009A28DA">
        <w:rPr>
          <w:rFonts w:ascii="Times New Roman" w:eastAsia="Times New Roman" w:hAnsi="Times New Roman" w:cs="Times New Roman"/>
          <w:color w:val="333333"/>
          <w:sz w:val="24"/>
          <w:szCs w:val="24"/>
        </w:rPr>
        <w:t xml:space="preserve">5-years prior to the date of the NOFO. Practices being applied for funding should be </w:t>
      </w:r>
      <w:r w:rsidR="003C61C1">
        <w:rPr>
          <w:rFonts w:ascii="Times New Roman" w:eastAsia="Times New Roman" w:hAnsi="Times New Roman" w:cs="Times New Roman"/>
          <w:color w:val="333333"/>
          <w:sz w:val="24"/>
          <w:szCs w:val="24"/>
        </w:rPr>
        <w:t>in future years.</w:t>
      </w:r>
    </w:p>
    <w:p w14:paraId="102BA3DC" w14:textId="21CE9DFF" w:rsidR="00A75580" w:rsidRDefault="00A75580" w:rsidP="00A75580">
      <w:pPr>
        <w:numPr>
          <w:ilvl w:val="0"/>
          <w:numId w:val="8"/>
        </w:numPr>
        <w:spacing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Road Miles</w:t>
      </w:r>
      <w:r w:rsidR="00AF3464">
        <w:rPr>
          <w:rFonts w:ascii="Times New Roman" w:eastAsia="Times New Roman" w:hAnsi="Times New Roman" w:cs="Times New Roman"/>
          <w:color w:val="333333"/>
          <w:sz w:val="24"/>
          <w:szCs w:val="24"/>
        </w:rPr>
        <w:t>/People Reached</w:t>
      </w:r>
      <w:r>
        <w:rPr>
          <w:rFonts w:ascii="Times New Roman" w:eastAsia="Times New Roman" w:hAnsi="Times New Roman" w:cs="Times New Roman"/>
          <w:color w:val="333333"/>
          <w:sz w:val="24"/>
          <w:szCs w:val="24"/>
        </w:rPr>
        <w:t xml:space="preserve">:  Indicate the number of linear road miles that are affected.  Applicants should count road miles separately for both directions of travel and for the median, as applicable. </w:t>
      </w:r>
    </w:p>
    <w:p w14:paraId="7119CEA1" w14:textId="3C7134DD" w:rsidR="00597257" w:rsidRPr="00DC12CD" w:rsidRDefault="003C61C1">
      <w:pPr>
        <w:numPr>
          <w:ilvl w:val="0"/>
          <w:numId w:val="8"/>
        </w:numPr>
        <w:spacing w:line="240" w:lineRule="auto"/>
        <w:contextualSpacing/>
        <w:rPr>
          <w:rFonts w:ascii="Times New Roman" w:eastAsia="Times New Roman" w:hAnsi="Times New Roman" w:cs="Times New Roman"/>
          <w:sz w:val="24"/>
          <w:szCs w:val="24"/>
        </w:rPr>
      </w:pPr>
      <w:r w:rsidRPr="00DC12CD">
        <w:rPr>
          <w:rFonts w:ascii="Times New Roman" w:eastAsia="Times New Roman" w:hAnsi="Times New Roman" w:cs="Times New Roman"/>
          <w:color w:val="333333"/>
          <w:sz w:val="24"/>
          <w:szCs w:val="24"/>
        </w:rPr>
        <w:t xml:space="preserve">RPP Funding Requested: </w:t>
      </w:r>
      <w:r w:rsidR="00CE3FA4">
        <w:rPr>
          <w:rFonts w:ascii="Times New Roman" w:eastAsia="Times New Roman" w:hAnsi="Times New Roman" w:cs="Times New Roman"/>
          <w:color w:val="333333"/>
          <w:sz w:val="24"/>
          <w:szCs w:val="24"/>
        </w:rPr>
        <w:t>I</w:t>
      </w:r>
      <w:r w:rsidRPr="00DC12CD">
        <w:rPr>
          <w:rFonts w:ascii="Times New Roman" w:eastAsia="Times New Roman" w:hAnsi="Times New Roman" w:cs="Times New Roman"/>
          <w:color w:val="333333"/>
          <w:sz w:val="24"/>
          <w:szCs w:val="24"/>
        </w:rPr>
        <w:t xml:space="preserve">f the PFP </w:t>
      </w:r>
      <w:r w:rsidR="00CE3FA4">
        <w:rPr>
          <w:rFonts w:ascii="Times New Roman" w:eastAsia="Times New Roman" w:hAnsi="Times New Roman" w:cs="Times New Roman"/>
          <w:color w:val="333333"/>
          <w:sz w:val="24"/>
          <w:szCs w:val="24"/>
        </w:rPr>
        <w:t>occurred</w:t>
      </w:r>
      <w:r w:rsidR="00CE3FA4" w:rsidRPr="00DC12CD">
        <w:rPr>
          <w:rFonts w:ascii="Times New Roman" w:eastAsia="Times New Roman" w:hAnsi="Times New Roman" w:cs="Times New Roman"/>
          <w:color w:val="333333"/>
          <w:sz w:val="24"/>
          <w:szCs w:val="24"/>
        </w:rPr>
        <w:t xml:space="preserve"> </w:t>
      </w:r>
      <w:r w:rsidRPr="00DC12CD">
        <w:rPr>
          <w:rFonts w:ascii="Times New Roman" w:eastAsia="Times New Roman" w:hAnsi="Times New Roman" w:cs="Times New Roman"/>
          <w:color w:val="333333"/>
          <w:sz w:val="24"/>
          <w:szCs w:val="24"/>
        </w:rPr>
        <w:t>in the past</w:t>
      </w:r>
      <w:r w:rsidR="00CE3FA4">
        <w:rPr>
          <w:rFonts w:ascii="Times New Roman" w:eastAsia="Times New Roman" w:hAnsi="Times New Roman" w:cs="Times New Roman"/>
          <w:color w:val="333333"/>
          <w:sz w:val="24"/>
          <w:szCs w:val="24"/>
        </w:rPr>
        <w:t>, state “Past” in this cell</w:t>
      </w:r>
      <w:r w:rsidRPr="00DC12CD">
        <w:rPr>
          <w:rFonts w:ascii="Times New Roman" w:eastAsia="Times New Roman" w:hAnsi="Times New Roman" w:cs="Times New Roman"/>
          <w:color w:val="333333"/>
          <w:sz w:val="24"/>
          <w:szCs w:val="24"/>
        </w:rPr>
        <w:t xml:space="preserve">. </w:t>
      </w:r>
      <w:r w:rsidR="00597257" w:rsidRPr="00DC12CD">
        <w:rPr>
          <w:rStyle w:val="normaltextrun"/>
          <w:rFonts w:ascii="Times New Roman" w:eastAsiaTheme="majorEastAsia" w:hAnsi="Times New Roman" w:cs="Times New Roman"/>
          <w:sz w:val="24"/>
          <w:szCs w:val="24"/>
        </w:rPr>
        <w:t>Provide the anticipated total cost to implement each PFP for which the applicant is seeking Roadside Pollinator Program funding, rounded to the nearest dollar. Complete the Totals box in the table for the total amount of Roadside Pollinator Program funds the applicant is requesting, not to exceed $150,000.</w:t>
      </w:r>
      <w:r w:rsidR="00597257" w:rsidRPr="00DC12CD">
        <w:rPr>
          <w:rStyle w:val="eop"/>
          <w:rFonts w:ascii="Times New Roman" w:eastAsiaTheme="majorEastAsia" w:hAnsi="Times New Roman" w:cs="Times New Roman"/>
          <w:sz w:val="24"/>
          <w:szCs w:val="24"/>
        </w:rPr>
        <w:t> </w:t>
      </w:r>
    </w:p>
    <w:p w14:paraId="6E6FC0DF" w14:textId="77777777" w:rsidR="00ED1EF1" w:rsidRPr="00DC12CD" w:rsidRDefault="00ED1EF1">
      <w:pPr>
        <w:rPr>
          <w:rFonts w:ascii="Times New Roman" w:hAnsi="Times New Roman" w:cs="Times New Roman"/>
          <w:sz w:val="24"/>
          <w:szCs w:val="24"/>
        </w:rPr>
      </w:pPr>
    </w:p>
    <w:sectPr w:rsidR="00ED1EF1" w:rsidRPr="00DC1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0B7"/>
    <w:multiLevelType w:val="multilevel"/>
    <w:tmpl w:val="B4D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04E90"/>
    <w:multiLevelType w:val="hybridMultilevel"/>
    <w:tmpl w:val="83422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512230"/>
    <w:multiLevelType w:val="multilevel"/>
    <w:tmpl w:val="886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26679"/>
    <w:multiLevelType w:val="multilevel"/>
    <w:tmpl w:val="EA74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6D7F7B"/>
    <w:multiLevelType w:val="multilevel"/>
    <w:tmpl w:val="BF2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B24FDF"/>
    <w:multiLevelType w:val="multilevel"/>
    <w:tmpl w:val="A64A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133A3B"/>
    <w:multiLevelType w:val="multilevel"/>
    <w:tmpl w:val="6DB0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6E7C9B"/>
    <w:multiLevelType w:val="multilevel"/>
    <w:tmpl w:val="175C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5592081">
    <w:abstractNumId w:val="0"/>
  </w:num>
  <w:num w:numId="2" w16cid:durableId="1292053394">
    <w:abstractNumId w:val="7"/>
  </w:num>
  <w:num w:numId="3" w16cid:durableId="1555772574">
    <w:abstractNumId w:val="3"/>
  </w:num>
  <w:num w:numId="4" w16cid:durableId="1244488201">
    <w:abstractNumId w:val="5"/>
  </w:num>
  <w:num w:numId="5" w16cid:durableId="26032682">
    <w:abstractNumId w:val="4"/>
  </w:num>
  <w:num w:numId="6" w16cid:durableId="1783188020">
    <w:abstractNumId w:val="6"/>
  </w:num>
  <w:num w:numId="7" w16cid:durableId="108624068">
    <w:abstractNumId w:val="2"/>
  </w:num>
  <w:num w:numId="8" w16cid:durableId="162708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57"/>
    <w:rsid w:val="00085F3F"/>
    <w:rsid w:val="000B3BEF"/>
    <w:rsid w:val="000D4338"/>
    <w:rsid w:val="000E5F61"/>
    <w:rsid w:val="00155D5F"/>
    <w:rsid w:val="001834B4"/>
    <w:rsid w:val="001F50EC"/>
    <w:rsid w:val="00221EC5"/>
    <w:rsid w:val="00241D45"/>
    <w:rsid w:val="002934D1"/>
    <w:rsid w:val="002C5DBD"/>
    <w:rsid w:val="003371CB"/>
    <w:rsid w:val="0034527C"/>
    <w:rsid w:val="00363D2D"/>
    <w:rsid w:val="003C0CF4"/>
    <w:rsid w:val="003C61C1"/>
    <w:rsid w:val="003E2624"/>
    <w:rsid w:val="005003D3"/>
    <w:rsid w:val="00566C26"/>
    <w:rsid w:val="00567D8C"/>
    <w:rsid w:val="00597257"/>
    <w:rsid w:val="005F3C29"/>
    <w:rsid w:val="006019B7"/>
    <w:rsid w:val="006108CD"/>
    <w:rsid w:val="00653B62"/>
    <w:rsid w:val="00683F0D"/>
    <w:rsid w:val="006E43F1"/>
    <w:rsid w:val="007060DC"/>
    <w:rsid w:val="00775B96"/>
    <w:rsid w:val="007A3E88"/>
    <w:rsid w:val="00904C83"/>
    <w:rsid w:val="00937996"/>
    <w:rsid w:val="00971CFA"/>
    <w:rsid w:val="009A28DA"/>
    <w:rsid w:val="009B1612"/>
    <w:rsid w:val="009D63D9"/>
    <w:rsid w:val="00A068E7"/>
    <w:rsid w:val="00A47D52"/>
    <w:rsid w:val="00A75580"/>
    <w:rsid w:val="00A84A2C"/>
    <w:rsid w:val="00AC2B46"/>
    <w:rsid w:val="00AF3464"/>
    <w:rsid w:val="00B11A33"/>
    <w:rsid w:val="00B26942"/>
    <w:rsid w:val="00B3605E"/>
    <w:rsid w:val="00B727C5"/>
    <w:rsid w:val="00C320B8"/>
    <w:rsid w:val="00C9759C"/>
    <w:rsid w:val="00CC4CCF"/>
    <w:rsid w:val="00CD003B"/>
    <w:rsid w:val="00CD6B58"/>
    <w:rsid w:val="00CE3FA4"/>
    <w:rsid w:val="00D42E79"/>
    <w:rsid w:val="00D60DD2"/>
    <w:rsid w:val="00DC12CD"/>
    <w:rsid w:val="00E35689"/>
    <w:rsid w:val="00E36F28"/>
    <w:rsid w:val="00E57719"/>
    <w:rsid w:val="00E843E5"/>
    <w:rsid w:val="00EC6E79"/>
    <w:rsid w:val="00ED1EF1"/>
    <w:rsid w:val="00F268EF"/>
    <w:rsid w:val="00FA1ABA"/>
    <w:rsid w:val="00FF701B"/>
    <w:rsid w:val="17A6BA2D"/>
    <w:rsid w:val="2FB80175"/>
    <w:rsid w:val="33A75E7A"/>
    <w:rsid w:val="3D88205D"/>
    <w:rsid w:val="539B1107"/>
    <w:rsid w:val="5D4EE04F"/>
    <w:rsid w:val="64C34C60"/>
    <w:rsid w:val="6B8185DA"/>
    <w:rsid w:val="6FED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F5FB"/>
  <w15:chartTrackingRefBased/>
  <w15:docId w15:val="{1941856B-0ACF-4E52-B4A2-5638DAD1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257"/>
    <w:rPr>
      <w:rFonts w:eastAsiaTheme="majorEastAsia" w:cstheme="majorBidi"/>
      <w:color w:val="272727" w:themeColor="text1" w:themeTint="D8"/>
    </w:rPr>
  </w:style>
  <w:style w:type="paragraph" w:styleId="Title">
    <w:name w:val="Title"/>
    <w:basedOn w:val="Normal"/>
    <w:next w:val="Normal"/>
    <w:link w:val="TitleChar"/>
    <w:uiPriority w:val="10"/>
    <w:qFormat/>
    <w:rsid w:val="00597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257"/>
    <w:pPr>
      <w:spacing w:before="160"/>
      <w:jc w:val="center"/>
    </w:pPr>
    <w:rPr>
      <w:i/>
      <w:iCs/>
      <w:color w:val="404040" w:themeColor="text1" w:themeTint="BF"/>
    </w:rPr>
  </w:style>
  <w:style w:type="character" w:customStyle="1" w:styleId="QuoteChar">
    <w:name w:val="Quote Char"/>
    <w:basedOn w:val="DefaultParagraphFont"/>
    <w:link w:val="Quote"/>
    <w:uiPriority w:val="29"/>
    <w:rsid w:val="00597257"/>
    <w:rPr>
      <w:i/>
      <w:iCs/>
      <w:color w:val="404040" w:themeColor="text1" w:themeTint="BF"/>
    </w:rPr>
  </w:style>
  <w:style w:type="paragraph" w:styleId="ListParagraph">
    <w:name w:val="List Paragraph"/>
    <w:basedOn w:val="Normal"/>
    <w:uiPriority w:val="34"/>
    <w:qFormat/>
    <w:rsid w:val="00597257"/>
    <w:pPr>
      <w:ind w:left="720"/>
      <w:contextualSpacing/>
    </w:pPr>
  </w:style>
  <w:style w:type="character" w:styleId="IntenseEmphasis">
    <w:name w:val="Intense Emphasis"/>
    <w:basedOn w:val="DefaultParagraphFont"/>
    <w:uiPriority w:val="21"/>
    <w:qFormat/>
    <w:rsid w:val="00597257"/>
    <w:rPr>
      <w:i/>
      <w:iCs/>
      <w:color w:val="0F4761" w:themeColor="accent1" w:themeShade="BF"/>
    </w:rPr>
  </w:style>
  <w:style w:type="paragraph" w:styleId="IntenseQuote">
    <w:name w:val="Intense Quote"/>
    <w:basedOn w:val="Normal"/>
    <w:next w:val="Normal"/>
    <w:link w:val="IntenseQuoteChar"/>
    <w:uiPriority w:val="30"/>
    <w:qFormat/>
    <w:rsid w:val="00597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257"/>
    <w:rPr>
      <w:i/>
      <w:iCs/>
      <w:color w:val="0F4761" w:themeColor="accent1" w:themeShade="BF"/>
    </w:rPr>
  </w:style>
  <w:style w:type="character" w:styleId="IntenseReference">
    <w:name w:val="Intense Reference"/>
    <w:basedOn w:val="DefaultParagraphFont"/>
    <w:uiPriority w:val="32"/>
    <w:qFormat/>
    <w:rsid w:val="00597257"/>
    <w:rPr>
      <w:b/>
      <w:bCs/>
      <w:smallCaps/>
      <w:color w:val="0F4761" w:themeColor="accent1" w:themeShade="BF"/>
      <w:spacing w:val="5"/>
    </w:rPr>
  </w:style>
  <w:style w:type="paragraph" w:customStyle="1" w:styleId="paragraph">
    <w:name w:val="paragraph"/>
    <w:basedOn w:val="Normal"/>
    <w:rsid w:val="005972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97257"/>
  </w:style>
  <w:style w:type="character" w:customStyle="1" w:styleId="eop">
    <w:name w:val="eop"/>
    <w:basedOn w:val="DefaultParagraphFont"/>
    <w:rsid w:val="00597257"/>
  </w:style>
  <w:style w:type="paragraph" w:styleId="CommentText">
    <w:name w:val="annotation text"/>
    <w:basedOn w:val="Normal"/>
    <w:link w:val="CommentTextChar"/>
    <w:uiPriority w:val="99"/>
    <w:semiHidden/>
    <w:unhideWhenUsed/>
    <w:rsid w:val="00A75580"/>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A75580"/>
    <w:rPr>
      <w:kern w:val="0"/>
      <w:sz w:val="20"/>
      <w:szCs w:val="20"/>
      <w14:ligatures w14:val="none"/>
    </w:rPr>
  </w:style>
  <w:style w:type="character" w:styleId="CommentReference">
    <w:name w:val="annotation reference"/>
    <w:basedOn w:val="DefaultParagraphFont"/>
    <w:uiPriority w:val="99"/>
    <w:semiHidden/>
    <w:unhideWhenUsed/>
    <w:rsid w:val="00A75580"/>
    <w:rPr>
      <w:sz w:val="16"/>
      <w:szCs w:val="16"/>
    </w:rPr>
  </w:style>
  <w:style w:type="paragraph" w:styleId="Revision">
    <w:name w:val="Revision"/>
    <w:hidden/>
    <w:uiPriority w:val="99"/>
    <w:semiHidden/>
    <w:rsid w:val="00A84A2C"/>
    <w:pPr>
      <w:spacing w:after="0" w:line="240" w:lineRule="auto"/>
    </w:pPr>
  </w:style>
  <w:style w:type="character" w:styleId="Hyperlink">
    <w:name w:val="Hyperlink"/>
    <w:basedOn w:val="DefaultParagraphFont"/>
    <w:uiPriority w:val="99"/>
    <w:unhideWhenUsed/>
    <w:rsid w:val="00971CFA"/>
    <w:rPr>
      <w:color w:val="467886" w:themeColor="hyperlink"/>
      <w:u w:val="single"/>
    </w:rPr>
  </w:style>
  <w:style w:type="character" w:styleId="UnresolvedMention">
    <w:name w:val="Unresolved Mention"/>
    <w:basedOn w:val="DefaultParagraphFont"/>
    <w:uiPriority w:val="99"/>
    <w:semiHidden/>
    <w:unhideWhenUsed/>
    <w:rsid w:val="0097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0240">
      <w:bodyDiv w:val="1"/>
      <w:marLeft w:val="0"/>
      <w:marRight w:val="0"/>
      <w:marTop w:val="0"/>
      <w:marBottom w:val="0"/>
      <w:divBdr>
        <w:top w:val="none" w:sz="0" w:space="0" w:color="auto"/>
        <w:left w:val="none" w:sz="0" w:space="0" w:color="auto"/>
        <w:bottom w:val="none" w:sz="0" w:space="0" w:color="auto"/>
        <w:right w:val="none" w:sz="0" w:space="0" w:color="auto"/>
      </w:divBdr>
      <w:divsChild>
        <w:div w:id="428427408">
          <w:marLeft w:val="0"/>
          <w:marRight w:val="0"/>
          <w:marTop w:val="0"/>
          <w:marBottom w:val="0"/>
          <w:divBdr>
            <w:top w:val="none" w:sz="0" w:space="0" w:color="auto"/>
            <w:left w:val="none" w:sz="0" w:space="0" w:color="auto"/>
            <w:bottom w:val="none" w:sz="0" w:space="0" w:color="auto"/>
            <w:right w:val="none" w:sz="0" w:space="0" w:color="auto"/>
          </w:divBdr>
        </w:div>
        <w:div w:id="468405446">
          <w:marLeft w:val="0"/>
          <w:marRight w:val="0"/>
          <w:marTop w:val="0"/>
          <w:marBottom w:val="0"/>
          <w:divBdr>
            <w:top w:val="none" w:sz="0" w:space="0" w:color="auto"/>
            <w:left w:val="none" w:sz="0" w:space="0" w:color="auto"/>
            <w:bottom w:val="none" w:sz="0" w:space="0" w:color="auto"/>
            <w:right w:val="none" w:sz="0" w:space="0" w:color="auto"/>
          </w:divBdr>
        </w:div>
        <w:div w:id="729812637">
          <w:marLeft w:val="0"/>
          <w:marRight w:val="0"/>
          <w:marTop w:val="0"/>
          <w:marBottom w:val="0"/>
          <w:divBdr>
            <w:top w:val="none" w:sz="0" w:space="0" w:color="auto"/>
            <w:left w:val="none" w:sz="0" w:space="0" w:color="auto"/>
            <w:bottom w:val="none" w:sz="0" w:space="0" w:color="auto"/>
            <w:right w:val="none" w:sz="0" w:space="0" w:color="auto"/>
          </w:divBdr>
        </w:div>
        <w:div w:id="906182737">
          <w:marLeft w:val="0"/>
          <w:marRight w:val="0"/>
          <w:marTop w:val="0"/>
          <w:marBottom w:val="0"/>
          <w:divBdr>
            <w:top w:val="none" w:sz="0" w:space="0" w:color="auto"/>
            <w:left w:val="none" w:sz="0" w:space="0" w:color="auto"/>
            <w:bottom w:val="none" w:sz="0" w:space="0" w:color="auto"/>
            <w:right w:val="none" w:sz="0" w:space="0" w:color="auto"/>
          </w:divBdr>
        </w:div>
        <w:div w:id="1239483010">
          <w:marLeft w:val="0"/>
          <w:marRight w:val="0"/>
          <w:marTop w:val="0"/>
          <w:marBottom w:val="0"/>
          <w:divBdr>
            <w:top w:val="none" w:sz="0" w:space="0" w:color="auto"/>
            <w:left w:val="none" w:sz="0" w:space="0" w:color="auto"/>
            <w:bottom w:val="none" w:sz="0" w:space="0" w:color="auto"/>
            <w:right w:val="none" w:sz="0" w:space="0" w:color="auto"/>
          </w:divBdr>
        </w:div>
        <w:div w:id="1300498494">
          <w:marLeft w:val="0"/>
          <w:marRight w:val="0"/>
          <w:marTop w:val="0"/>
          <w:marBottom w:val="0"/>
          <w:divBdr>
            <w:top w:val="none" w:sz="0" w:space="0" w:color="auto"/>
            <w:left w:val="none" w:sz="0" w:space="0" w:color="auto"/>
            <w:bottom w:val="none" w:sz="0" w:space="0" w:color="auto"/>
            <w:right w:val="none" w:sz="0" w:space="0" w:color="auto"/>
          </w:divBdr>
        </w:div>
        <w:div w:id="1345135309">
          <w:marLeft w:val="0"/>
          <w:marRight w:val="0"/>
          <w:marTop w:val="0"/>
          <w:marBottom w:val="0"/>
          <w:divBdr>
            <w:top w:val="none" w:sz="0" w:space="0" w:color="auto"/>
            <w:left w:val="none" w:sz="0" w:space="0" w:color="auto"/>
            <w:bottom w:val="none" w:sz="0" w:space="0" w:color="auto"/>
            <w:right w:val="none" w:sz="0" w:space="0" w:color="auto"/>
          </w:divBdr>
        </w:div>
        <w:div w:id="1483884425">
          <w:marLeft w:val="0"/>
          <w:marRight w:val="0"/>
          <w:marTop w:val="0"/>
          <w:marBottom w:val="0"/>
          <w:divBdr>
            <w:top w:val="none" w:sz="0" w:space="0" w:color="auto"/>
            <w:left w:val="none" w:sz="0" w:space="0" w:color="auto"/>
            <w:bottom w:val="none" w:sz="0" w:space="0" w:color="auto"/>
            <w:right w:val="none" w:sz="0" w:space="0" w:color="auto"/>
          </w:divBdr>
        </w:div>
        <w:div w:id="2033723649">
          <w:marLeft w:val="0"/>
          <w:marRight w:val="0"/>
          <w:marTop w:val="0"/>
          <w:marBottom w:val="0"/>
          <w:divBdr>
            <w:top w:val="none" w:sz="0" w:space="0" w:color="auto"/>
            <w:left w:val="none" w:sz="0" w:space="0" w:color="auto"/>
            <w:bottom w:val="none" w:sz="0" w:space="0" w:color="auto"/>
            <w:right w:val="none" w:sz="0" w:space="0" w:color="auto"/>
          </w:divBdr>
        </w:div>
      </w:divsChild>
    </w:div>
    <w:div w:id="15129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ghways.dot.gov/sites/fhwa.dot.gov/files/2026%20NOFO%20Pollinator%20Friendly%20Practices%20Categories%20Final.docx" TargetMode="External"/><Relationship Id="rId5" Type="http://schemas.openxmlformats.org/officeDocument/2006/relationships/hyperlink" Target="https://highways.dot.gov/sites/fhwa.dot.gov/files/2026%20NOFO%20Example%20Table%20of%20PF%20Practices%20Final.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Melissa (FHWA)</dc:creator>
  <cp:keywords/>
  <dc:description/>
  <cp:lastModifiedBy>Custer, Richard (FHWA)</cp:lastModifiedBy>
  <cp:revision>13</cp:revision>
  <dcterms:created xsi:type="dcterms:W3CDTF">2025-11-04T23:20:00Z</dcterms:created>
  <dcterms:modified xsi:type="dcterms:W3CDTF">2025-11-21T17:37:00Z</dcterms:modified>
</cp:coreProperties>
</file>