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A257" w14:textId="77777777" w:rsidR="008C35FB" w:rsidRDefault="008C35FB" w:rsidP="008C35FB">
      <w:pPr>
        <w:pStyle w:val="Heading4"/>
        <w:pageBreakBefore/>
      </w:pPr>
      <w:bookmarkStart w:id="0" w:name="_Toc386094626"/>
      <w:bookmarkStart w:id="1" w:name="_Toc386095997"/>
      <w:bookmarkStart w:id="2" w:name="_Toc386097404"/>
      <w:bookmarkStart w:id="3" w:name="_Toc386183459"/>
      <w:bookmarkStart w:id="4" w:name="_Toc386184504"/>
      <w:bookmarkStart w:id="5" w:name="_Toc386185966"/>
      <w:r w:rsidRPr="00C42CC2">
        <w:t xml:space="preserve">TABLE OF </w:t>
      </w:r>
      <w:r w:rsidRPr="007A528C">
        <w:t>CONTENTS</w:t>
      </w:r>
    </w:p>
    <w:p w14:paraId="1ADBB175" w14:textId="1C0AC5F5" w:rsidR="008C35FB" w:rsidRDefault="00A04B0C" w:rsidP="008C35FB">
      <w:pPr>
        <w:pStyle w:val="Revisiondate"/>
      </w:pPr>
      <w:r>
        <w:t>0</w:t>
      </w:r>
      <w:r w:rsidR="00641F55">
        <w:t>7</w:t>
      </w:r>
      <w:r>
        <w:t>/01/24</w:t>
      </w:r>
      <w:r w:rsidR="008C35FB">
        <w:t>–</w:t>
      </w:r>
      <w:r w:rsidR="008C35FB" w:rsidRPr="001D5FC1">
        <w:t>FP14</w:t>
      </w:r>
    </w:p>
    <w:p w14:paraId="5E01265B" w14:textId="77777777" w:rsidR="001842FF" w:rsidRPr="00696AC4" w:rsidRDefault="001842FF" w:rsidP="001842FF">
      <w:pPr>
        <w:pStyle w:val="Directions"/>
        <w:rPr>
          <w:rStyle w:val="DirectionsInfo"/>
        </w:rPr>
      </w:pPr>
      <w:r w:rsidRPr="00696AC4">
        <w:rPr>
          <w:rStyle w:val="DirectionsInfo"/>
        </w:rPr>
        <w:t>WFL TOC 07/1</w:t>
      </w:r>
      <w:r>
        <w:rPr>
          <w:rStyle w:val="DirectionsInfo"/>
        </w:rPr>
        <w:t>9</w:t>
      </w:r>
      <w:r w:rsidRPr="00696AC4">
        <w:rPr>
          <w:rStyle w:val="DirectionsInfo"/>
        </w:rPr>
        <w:t>/19</w:t>
      </w:r>
      <w:r>
        <w:rPr>
          <w:rStyle w:val="DirectionsInfo"/>
        </w:rPr>
        <w:tab/>
        <w:t>TOC0010</w:t>
      </w:r>
    </w:p>
    <w:p w14:paraId="44A4054D" w14:textId="77777777" w:rsidR="001842FF" w:rsidRDefault="001842FF" w:rsidP="001842FF">
      <w:pPr>
        <w:pStyle w:val="Directions"/>
      </w:pPr>
      <w:r>
        <w:t>Do NOT combine these TOC/NTB with the SCR set when sending to Contracts.</w:t>
      </w:r>
    </w:p>
    <w:p w14:paraId="60A88023" w14:textId="77777777" w:rsidR="001842FF" w:rsidRDefault="001842FF" w:rsidP="001842FF">
      <w:pPr>
        <w:pStyle w:val="Directions"/>
      </w:pPr>
      <w:r>
        <w:t>Send TOC/NTB to Office Automation prior to sending to Contracts.</w:t>
      </w:r>
    </w:p>
    <w:p w14:paraId="6D2951CA" w14:textId="5814B1C7" w:rsidR="001842FF" w:rsidRPr="008C35FB" w:rsidRDefault="001842FF" w:rsidP="001842FF">
      <w:pPr>
        <w:pStyle w:val="Directions"/>
      </w:pPr>
      <w:r>
        <w:t>Do NOT modify page numbers in the section directly below.</w:t>
      </w:r>
    </w:p>
    <w:p w14:paraId="4D4546E0" w14:textId="558CBA6E" w:rsidR="008C35FB" w:rsidRDefault="008C35FB" w:rsidP="008C35FB">
      <w:pPr>
        <w:pStyle w:val="BodyText"/>
        <w:tabs>
          <w:tab w:val="right" w:pos="9360"/>
        </w:tabs>
        <w:rPr>
          <w:rFonts w:ascii="Times New Roman Bold" w:hAnsi="Times New Roman Bold"/>
          <w:b/>
          <w:u w:val="words"/>
        </w:rPr>
      </w:pPr>
      <w:r w:rsidRPr="008C35FB">
        <w:rPr>
          <w:rFonts w:ascii="Times New Roman Bold" w:hAnsi="Times New Roman Bold"/>
          <w:b/>
          <w:u w:val="words"/>
        </w:rPr>
        <w:t>DESCRIPTION</w:t>
      </w:r>
      <w:r w:rsidRPr="008C35FB">
        <w:rPr>
          <w:rFonts w:ascii="Times New Roman Bold" w:hAnsi="Times New Roman Bold"/>
          <w:b/>
          <w:u w:val="words"/>
        </w:rPr>
        <w:tab/>
        <w:t>PAGE</w:t>
      </w:r>
    </w:p>
    <w:p w14:paraId="75BCDE75" w14:textId="77777777" w:rsidR="008C35FB" w:rsidRDefault="008C35FB" w:rsidP="008C35FB">
      <w:pPr>
        <w:pStyle w:val="TOC3"/>
      </w:pPr>
      <w:r>
        <w:t>Notice to [Bidders or Offeror]</w:t>
      </w:r>
      <w:r>
        <w:tab/>
        <w:t>A-1</w:t>
      </w:r>
    </w:p>
    <w:p w14:paraId="69AF1B99" w14:textId="77777777" w:rsidR="008C35FB" w:rsidRDefault="008C35FB" w:rsidP="008C35FB">
      <w:pPr>
        <w:pStyle w:val="TOC3"/>
      </w:pPr>
      <w:r>
        <w:t>Solicitation, Offer, and Award (SF 1442)</w:t>
      </w:r>
      <w:r>
        <w:tab/>
        <w:t>A-3</w:t>
      </w:r>
    </w:p>
    <w:p w14:paraId="7DC2A867" w14:textId="77777777" w:rsidR="008C35FB" w:rsidRDefault="008C35FB" w:rsidP="008C35FB">
      <w:pPr>
        <w:pStyle w:val="TOC3"/>
      </w:pPr>
      <w:r>
        <w:t>Bid Schedule</w:t>
      </w:r>
      <w:r>
        <w:tab/>
        <w:t>A-7</w:t>
      </w:r>
    </w:p>
    <w:p w14:paraId="2FC35FDF" w14:textId="77777777" w:rsidR="008C35FB" w:rsidRDefault="008C35FB" w:rsidP="008C35FB">
      <w:pPr>
        <w:pStyle w:val="TOC3"/>
      </w:pPr>
      <w:r>
        <w:t>Solicitation Provisions</w:t>
      </w:r>
      <w:r>
        <w:tab/>
        <w:t>B-1</w:t>
      </w:r>
    </w:p>
    <w:p w14:paraId="7541A994" w14:textId="77777777" w:rsidR="008C35FB" w:rsidRDefault="008C35FB" w:rsidP="008C35FB">
      <w:pPr>
        <w:pStyle w:val="TOC3"/>
      </w:pPr>
      <w:r>
        <w:t>Contract Clauses</w:t>
      </w:r>
      <w:r>
        <w:tab/>
        <w:t>C-1</w:t>
      </w:r>
    </w:p>
    <w:p w14:paraId="73137C1D" w14:textId="77777777" w:rsidR="008C35FB" w:rsidRDefault="008C35FB" w:rsidP="008C35FB">
      <w:pPr>
        <w:pStyle w:val="TOC3"/>
      </w:pPr>
      <w:r>
        <w:t>General Wage Decision</w:t>
      </w:r>
      <w:r>
        <w:tab/>
        <w:t>D-1</w:t>
      </w:r>
    </w:p>
    <w:p w14:paraId="4D8D4D5C" w14:textId="77777777" w:rsidR="008C35FB" w:rsidRPr="008C35FB" w:rsidRDefault="008C35FB" w:rsidP="008C35FB">
      <w:pPr>
        <w:pStyle w:val="TOC3"/>
      </w:pPr>
      <w:r>
        <w:t xml:space="preserve">SCRs Table of Contents </w:t>
      </w:r>
    </w:p>
    <w:p w14:paraId="40DDA0C2" w14:textId="77777777" w:rsidR="008C35FB" w:rsidRPr="000B2ABB" w:rsidRDefault="008C35FB" w:rsidP="008C35FB">
      <w:pPr>
        <w:pBdr>
          <w:top w:val="thinThickSmallGap" w:sz="24" w:space="1" w:color="auto"/>
          <w:left w:val="thinThickSmallGap" w:sz="24" w:space="4" w:color="auto"/>
          <w:bottom w:val="thinThickSmallGap" w:sz="24" w:space="1" w:color="auto"/>
          <w:right w:val="thinThickSmallGap" w:sz="24" w:space="4" w:color="auto"/>
        </w:pBdr>
        <w:spacing w:before="120" w:after="120"/>
        <w:ind w:left="360" w:right="360"/>
        <w:rPr>
          <w:b/>
          <w:sz w:val="28"/>
          <w:szCs w:val="28"/>
        </w:rPr>
      </w:pPr>
      <w:r w:rsidRPr="000B2ABB">
        <w:rPr>
          <w:b/>
          <w:sz w:val="28"/>
          <w:szCs w:val="28"/>
        </w:rPr>
        <w:t>SPECIAL CONTRACT REQUIREMENTS (SCR)</w:t>
      </w:r>
    </w:p>
    <w:p w14:paraId="116D0041" w14:textId="77777777" w:rsidR="008C35FB" w:rsidRPr="000B2ABB" w:rsidRDefault="008C35FB" w:rsidP="008C35FB">
      <w:pPr>
        <w:pBdr>
          <w:top w:val="thinThickSmallGap" w:sz="24" w:space="1" w:color="auto"/>
          <w:left w:val="thinThickSmallGap" w:sz="24" w:space="4" w:color="auto"/>
          <w:bottom w:val="thinThickSmallGap" w:sz="24" w:space="1" w:color="auto"/>
          <w:right w:val="thinThickSmallGap" w:sz="24" w:space="4" w:color="auto"/>
        </w:pBdr>
        <w:spacing w:after="120"/>
        <w:ind w:left="360" w:right="360"/>
        <w:jc w:val="both"/>
      </w:pPr>
      <w:r w:rsidRPr="000B2ABB">
        <w:t xml:space="preserve">The following Special Contract Requirements amend and supplement the </w:t>
      </w:r>
      <w:r w:rsidRPr="000B2ABB">
        <w:rPr>
          <w:i/>
        </w:rPr>
        <w:t>Standard Specifications for Construction of Roads and Bridges on Federal Highway Projects (FP</w:t>
      </w:r>
      <w:r>
        <w:rPr>
          <w:i/>
        </w:rPr>
        <w:noBreakHyphen/>
      </w:r>
      <w:r w:rsidRPr="000B2ABB">
        <w:rPr>
          <w:i/>
        </w:rPr>
        <w:t>14)</w:t>
      </w:r>
      <w:r>
        <w:t xml:space="preserve">, </w:t>
      </w:r>
      <w:r w:rsidRPr="000B2ABB">
        <w:t>U.S. Department of Transportation, Federal Highway Administration.</w:t>
      </w:r>
    </w:p>
    <w:p w14:paraId="0F3AD652" w14:textId="656ED331" w:rsidR="00170351" w:rsidRPr="00696AC4" w:rsidRDefault="00170351" w:rsidP="00170351">
      <w:pPr>
        <w:pStyle w:val="Directions"/>
        <w:rPr>
          <w:rStyle w:val="DirectionsInfo"/>
        </w:rPr>
      </w:pPr>
      <w:bookmarkStart w:id="6" w:name="QuickMark"/>
      <w:bookmarkEnd w:id="6"/>
      <w:r w:rsidRPr="00696AC4">
        <w:rPr>
          <w:rStyle w:val="DirectionsInfo"/>
        </w:rPr>
        <w:t xml:space="preserve">WFL TOC </w:t>
      </w:r>
      <w:r w:rsidR="00775B9B">
        <w:rPr>
          <w:rStyle w:val="DirectionsInfo"/>
        </w:rPr>
        <w:t>06/</w:t>
      </w:r>
      <w:r w:rsidR="00F90473">
        <w:rPr>
          <w:rStyle w:val="DirectionsInfo"/>
        </w:rPr>
        <w:t>15</w:t>
      </w:r>
      <w:r w:rsidR="00775B9B">
        <w:rPr>
          <w:rStyle w:val="DirectionsInfo"/>
        </w:rPr>
        <w:t>/22</w:t>
      </w:r>
      <w:r>
        <w:rPr>
          <w:rStyle w:val="DirectionsInfo"/>
        </w:rPr>
        <w:tab/>
        <w:t>TOC00</w:t>
      </w:r>
      <w:r w:rsidR="001842FF">
        <w:rPr>
          <w:rStyle w:val="DirectionsInfo"/>
        </w:rPr>
        <w:t>2</w:t>
      </w:r>
      <w:r>
        <w:rPr>
          <w:rStyle w:val="DirectionsInfo"/>
        </w:rPr>
        <w:t>0</w:t>
      </w:r>
    </w:p>
    <w:p w14:paraId="5F3CC29B" w14:textId="77777777" w:rsidR="00170351" w:rsidRPr="008C35FB" w:rsidRDefault="00170351" w:rsidP="00170351">
      <w:pPr>
        <w:pStyle w:val="Directions"/>
      </w:pPr>
      <w:r>
        <w:t>Modify page numbers and titles as needed.</w:t>
      </w:r>
    </w:p>
    <w:p w14:paraId="1DAF85EC" w14:textId="24C51B9B" w:rsidR="008C35FB" w:rsidRDefault="008C35FB" w:rsidP="008C35FB">
      <w:pPr>
        <w:pStyle w:val="TOC4"/>
      </w:pPr>
      <w:r>
        <w:t>Division 100</w:t>
      </w:r>
      <w:r>
        <w:tab/>
        <w:t>E-1</w:t>
      </w:r>
    </w:p>
    <w:p w14:paraId="71B16D12" w14:textId="636304CB" w:rsidR="008C35FB" w:rsidRDefault="008C35FB" w:rsidP="008C35FB">
      <w:pPr>
        <w:pStyle w:val="TOC4"/>
      </w:pPr>
      <w:r>
        <w:t>Division 150</w:t>
      </w:r>
      <w:r>
        <w:tab/>
        <w:t>E-</w:t>
      </w:r>
    </w:p>
    <w:p w14:paraId="3EB2508A" w14:textId="77777777" w:rsidR="008C35FB" w:rsidRDefault="008C35FB" w:rsidP="008C35FB">
      <w:pPr>
        <w:pStyle w:val="TOC4"/>
      </w:pPr>
      <w:r>
        <w:t>Division 200</w:t>
      </w:r>
      <w:r>
        <w:tab/>
        <w:t>F-1</w:t>
      </w:r>
    </w:p>
    <w:p w14:paraId="59C8817E" w14:textId="50EFA2AD" w:rsidR="008C35FB" w:rsidRDefault="008C35FB" w:rsidP="008C35FB">
      <w:pPr>
        <w:pStyle w:val="TOC4"/>
      </w:pPr>
      <w:r>
        <w:t>Division 250</w:t>
      </w:r>
      <w:r>
        <w:tab/>
        <w:t>F-</w:t>
      </w:r>
    </w:p>
    <w:p w14:paraId="7C1CA3EC" w14:textId="0941514E" w:rsidR="008C35FB" w:rsidRDefault="008C35FB" w:rsidP="008C35FB">
      <w:pPr>
        <w:pStyle w:val="TOC4"/>
      </w:pPr>
      <w:r>
        <w:t>Division 300</w:t>
      </w:r>
      <w:r>
        <w:tab/>
        <w:t>F-</w:t>
      </w:r>
    </w:p>
    <w:p w14:paraId="71C99D2D" w14:textId="29D8DF0D" w:rsidR="008C35FB" w:rsidRDefault="008C35FB" w:rsidP="008C35FB">
      <w:pPr>
        <w:pStyle w:val="TOC4"/>
      </w:pPr>
      <w:r>
        <w:t>Division 400</w:t>
      </w:r>
      <w:r>
        <w:tab/>
        <w:t>F-</w:t>
      </w:r>
    </w:p>
    <w:p w14:paraId="5E9FBEB5" w14:textId="7FF1B4A9" w:rsidR="008C35FB" w:rsidRDefault="008C35FB" w:rsidP="008C35FB">
      <w:pPr>
        <w:pStyle w:val="TOC4"/>
      </w:pPr>
      <w:r>
        <w:t>Division 500</w:t>
      </w:r>
      <w:r>
        <w:tab/>
        <w:t>F-</w:t>
      </w:r>
    </w:p>
    <w:p w14:paraId="31640D3B" w14:textId="76ACA769" w:rsidR="008C35FB" w:rsidRDefault="008C35FB" w:rsidP="008C35FB">
      <w:pPr>
        <w:pStyle w:val="TOC4"/>
      </w:pPr>
      <w:r>
        <w:t>Division 550</w:t>
      </w:r>
      <w:r>
        <w:tab/>
        <w:t>F-</w:t>
      </w:r>
    </w:p>
    <w:p w14:paraId="665C645A" w14:textId="2CF21A05" w:rsidR="008C35FB" w:rsidRDefault="008C35FB" w:rsidP="008C35FB">
      <w:pPr>
        <w:pStyle w:val="TOC4"/>
      </w:pPr>
      <w:r>
        <w:lastRenderedPageBreak/>
        <w:t>Division 600</w:t>
      </w:r>
      <w:r>
        <w:tab/>
        <w:t>F-</w:t>
      </w:r>
    </w:p>
    <w:p w14:paraId="0182BB53" w14:textId="77777777" w:rsidR="008C35FB" w:rsidRDefault="008C35FB" w:rsidP="008C35FB">
      <w:pPr>
        <w:pStyle w:val="TOC4"/>
      </w:pPr>
      <w:r>
        <w:t>Division 700</w:t>
      </w:r>
      <w:r>
        <w:tab/>
        <w:t>G-1</w:t>
      </w:r>
    </w:p>
    <w:p w14:paraId="0F58FE7A" w14:textId="77777777" w:rsidR="008C35FB" w:rsidRDefault="008C35FB" w:rsidP="008C35FB">
      <w:pPr>
        <w:pStyle w:val="TOC3"/>
      </w:pPr>
      <w:r>
        <w:t>Permits</w:t>
      </w:r>
      <w:r>
        <w:tab/>
        <w:t>H-1</w:t>
      </w:r>
    </w:p>
    <w:p w14:paraId="64273EF3" w14:textId="67A8F855" w:rsidR="008C35FB" w:rsidRDefault="00775B9B" w:rsidP="008C35FB">
      <w:pPr>
        <w:pStyle w:val="TOC3"/>
      </w:pPr>
      <w:r>
        <w:t>Fire Protection and Suppression Plan</w:t>
      </w:r>
      <w:r w:rsidR="008C35FB">
        <w:tab/>
        <w:t>I-1</w:t>
      </w:r>
    </w:p>
    <w:p w14:paraId="2AB45650" w14:textId="77777777" w:rsidR="008C35FB" w:rsidRDefault="008C35FB" w:rsidP="008C35FB">
      <w:pPr>
        <w:pStyle w:val="BlankPage"/>
      </w:pPr>
      <w:r w:rsidRPr="00182E58">
        <w:lastRenderedPageBreak/>
        <w:t>(This page intentionally left blank)</w:t>
      </w:r>
    </w:p>
    <w:p w14:paraId="63600B29" w14:textId="77777777" w:rsidR="008C35FB" w:rsidRDefault="008C35FB" w:rsidP="008C35FB">
      <w:pPr>
        <w:pStyle w:val="Directions"/>
      </w:pPr>
      <w:r>
        <w:t>Remove above blank page notice if this is an odd numbered page.</w:t>
      </w:r>
    </w:p>
    <w:p w14:paraId="76990466" w14:textId="77777777" w:rsidR="008C35FB" w:rsidRPr="007E18EB" w:rsidRDefault="008C35FB" w:rsidP="007E18EB">
      <w:pPr>
        <w:pStyle w:val="BodyText"/>
      </w:pPr>
    </w:p>
    <w:p w14:paraId="674ABB75" w14:textId="77777777" w:rsidR="008C35FB" w:rsidRPr="007E18EB" w:rsidRDefault="008C35FB" w:rsidP="007E18EB">
      <w:pPr>
        <w:pStyle w:val="BodyText"/>
        <w:sectPr w:rsidR="008C35FB" w:rsidRPr="007E18EB" w:rsidSect="00075901">
          <w:footerReference w:type="default" r:id="rId8"/>
          <w:headerReference w:type="first" r:id="rId9"/>
          <w:footerReference w:type="first" r:id="rId10"/>
          <w:type w:val="oddPage"/>
          <w:pgSz w:w="12240" w:h="15840" w:code="1"/>
          <w:pgMar w:top="1440" w:right="1440" w:bottom="1440" w:left="1440" w:header="720" w:footer="720" w:gutter="0"/>
          <w:pgNumType w:start="1" w:chapStyle="9"/>
          <w:cols w:space="720"/>
          <w:docGrid w:linePitch="360"/>
        </w:sectPr>
      </w:pPr>
    </w:p>
    <w:p w14:paraId="390661D4" w14:textId="77777777" w:rsidR="007438CE" w:rsidRPr="007438CE" w:rsidRDefault="007438CE" w:rsidP="007438CE">
      <w:pPr>
        <w:pStyle w:val="Heading9"/>
      </w:pPr>
      <w:bookmarkStart w:id="7" w:name="_Ref394587400"/>
      <w:bookmarkStart w:id="8" w:name="Division100"/>
      <w:bookmarkEnd w:id="0"/>
      <w:bookmarkEnd w:id="1"/>
      <w:bookmarkEnd w:id="2"/>
      <w:bookmarkEnd w:id="3"/>
      <w:bookmarkEnd w:id="4"/>
      <w:bookmarkEnd w:id="5"/>
      <w:r w:rsidRPr="007438CE">
        <w:lastRenderedPageBreak/>
        <w:t>Set “Chapter” for page number.  (Hidden text; DO NOT DELETE)</w:t>
      </w:r>
    </w:p>
    <w:p w14:paraId="27A016D6" w14:textId="1199FC86" w:rsidR="00395E1B" w:rsidRPr="00DC273A" w:rsidRDefault="00395E1B" w:rsidP="00395E1B">
      <w:pPr>
        <w:pStyle w:val="Directions"/>
        <w:rPr>
          <w:rStyle w:val="DirectionsInfo"/>
        </w:rPr>
      </w:pPr>
      <w:bookmarkStart w:id="9" w:name="_Ref398716756"/>
      <w:r w:rsidRPr="00DC273A">
        <w:rPr>
          <w:rStyle w:val="DirectionsInfo"/>
        </w:rPr>
        <w:t xml:space="preserve">WFL NTB </w:t>
      </w:r>
      <w:r w:rsidR="00434B5B">
        <w:rPr>
          <w:rStyle w:val="DirectionsInfo"/>
        </w:rPr>
        <w:t>11/12/20</w:t>
      </w:r>
    </w:p>
    <w:p w14:paraId="4398C7DD" w14:textId="16BFF124" w:rsidR="00395E1B" w:rsidRDefault="004D5BD8" w:rsidP="00E149AC">
      <w:pPr>
        <w:pStyle w:val="Directions"/>
        <w:jc w:val="center"/>
      </w:pPr>
      <w:r>
        <w:t>GENERAL INFORMATION</w:t>
      </w:r>
    </w:p>
    <w:p w14:paraId="5C92A0C2" w14:textId="77777777" w:rsidR="00E149AC" w:rsidRDefault="00E149AC" w:rsidP="00395E1B">
      <w:pPr>
        <w:pStyle w:val="Directions"/>
      </w:pPr>
    </w:p>
    <w:p w14:paraId="5EC70E73" w14:textId="552AFBF1" w:rsidR="00A642DB" w:rsidRDefault="00D842D9" w:rsidP="00395E1B">
      <w:pPr>
        <w:pStyle w:val="Directions"/>
        <w:rPr>
          <w:b w:val="0"/>
        </w:rPr>
      </w:pPr>
      <w:r>
        <w:t xml:space="preserve">Note 1:  </w:t>
      </w:r>
      <w:r w:rsidR="00A076E4" w:rsidRPr="00A642DB">
        <w:rPr>
          <w:b w:val="0"/>
        </w:rPr>
        <w:t xml:space="preserve">This LOS contains specification choices concerning various contracting methods and bidding strategies.  (Examples: </w:t>
      </w:r>
      <w:r w:rsidR="00523564">
        <w:rPr>
          <w:b w:val="0"/>
        </w:rPr>
        <w:t xml:space="preserve">MATOC, </w:t>
      </w:r>
      <w:r w:rsidR="00A076E4" w:rsidRPr="00A642DB">
        <w:rPr>
          <w:b w:val="0"/>
        </w:rPr>
        <w:t>Base &amp; Option Schedule, Multiple Schedule, Full and Open, 8(a) Competitive, 8(a) Sole Source, HUBZone Small Business Set-Aside, Small Business Set-Aside, etc.)</w:t>
      </w:r>
    </w:p>
    <w:p w14:paraId="3E87ADA6" w14:textId="77777777" w:rsidR="00A642DB" w:rsidRDefault="00A642DB" w:rsidP="00395E1B">
      <w:pPr>
        <w:pStyle w:val="Directions"/>
        <w:rPr>
          <w:b w:val="0"/>
        </w:rPr>
      </w:pPr>
    </w:p>
    <w:p w14:paraId="03C64D13" w14:textId="4AD02F54" w:rsidR="00D842D9" w:rsidRDefault="00A642DB" w:rsidP="00395E1B">
      <w:pPr>
        <w:pStyle w:val="Directions"/>
        <w:rPr>
          <w:b w:val="0"/>
        </w:rPr>
      </w:pPr>
      <w:r>
        <w:rPr>
          <w:b w:val="0"/>
        </w:rPr>
        <w:t>Please coordinate with the PM to confirm the contracting method/strategy being used.</w:t>
      </w:r>
    </w:p>
    <w:p w14:paraId="2FB49291" w14:textId="77777777" w:rsidR="00A642DB" w:rsidRDefault="00A642DB" w:rsidP="00395E1B">
      <w:pPr>
        <w:pStyle w:val="Directions"/>
        <w:rPr>
          <w:b w:val="0"/>
        </w:rPr>
      </w:pPr>
    </w:p>
    <w:p w14:paraId="7366BB00" w14:textId="5DF9D3E2" w:rsidR="00A642DB" w:rsidRDefault="00A642DB" w:rsidP="00395E1B">
      <w:pPr>
        <w:pStyle w:val="Directions"/>
        <w:rPr>
          <w:b w:val="0"/>
        </w:rPr>
      </w:pPr>
    </w:p>
    <w:p w14:paraId="51CB67EC" w14:textId="695F86AB" w:rsidR="00360431" w:rsidRDefault="00A642DB" w:rsidP="00A642DB">
      <w:pPr>
        <w:pStyle w:val="Directions"/>
        <w:rPr>
          <w:b w:val="0"/>
        </w:rPr>
      </w:pPr>
      <w:r>
        <w:t xml:space="preserve">Note 2:  </w:t>
      </w:r>
      <w:r w:rsidRPr="00A642DB">
        <w:rPr>
          <w:b w:val="0"/>
        </w:rPr>
        <w:t>T</w:t>
      </w:r>
      <w:r>
        <w:rPr>
          <w:b w:val="0"/>
        </w:rPr>
        <w:t xml:space="preserve">erminology </w:t>
      </w:r>
      <w:r w:rsidR="00360431">
        <w:rPr>
          <w:b w:val="0"/>
        </w:rPr>
        <w:t xml:space="preserve">used for various contracting methods and bidding strategies vary. </w:t>
      </w:r>
      <w:r w:rsidR="00605126">
        <w:rPr>
          <w:b w:val="0"/>
        </w:rPr>
        <w:t xml:space="preserve"> </w:t>
      </w:r>
      <w:r w:rsidR="00605126" w:rsidRPr="00605126">
        <w:rPr>
          <w:b w:val="0"/>
          <w:highlight w:val="yellow"/>
        </w:rPr>
        <w:t>Yellow highlighted text</w:t>
      </w:r>
      <w:r w:rsidR="00605126">
        <w:rPr>
          <w:b w:val="0"/>
        </w:rPr>
        <w:t xml:space="preserve"> </w:t>
      </w:r>
      <w:r w:rsidR="0067575D">
        <w:rPr>
          <w:b w:val="0"/>
        </w:rPr>
        <w:t>to be filled-in by</w:t>
      </w:r>
      <w:r w:rsidR="00605126">
        <w:rPr>
          <w:b w:val="0"/>
        </w:rPr>
        <w:t xml:space="preserve"> the designer</w:t>
      </w:r>
      <w:r w:rsidR="0067575D">
        <w:rPr>
          <w:b w:val="0"/>
        </w:rPr>
        <w:t xml:space="preserve">.  When a choice of </w:t>
      </w:r>
      <w:r w:rsidR="00605126">
        <w:rPr>
          <w:b w:val="0"/>
        </w:rPr>
        <w:t xml:space="preserve">terminology </w:t>
      </w:r>
      <w:r w:rsidR="0067575D">
        <w:rPr>
          <w:b w:val="0"/>
        </w:rPr>
        <w:t>is given, p</w:t>
      </w:r>
      <w:r w:rsidR="00360431">
        <w:rPr>
          <w:b w:val="0"/>
        </w:rPr>
        <w:t>lease use the following terminology below:</w:t>
      </w:r>
    </w:p>
    <w:p w14:paraId="00724F9E" w14:textId="5865C486" w:rsidR="00360431" w:rsidRDefault="00360431" w:rsidP="00A642DB">
      <w:pPr>
        <w:pStyle w:val="Directions"/>
        <w:rPr>
          <w:b w:val="0"/>
        </w:rPr>
      </w:pPr>
      <w:r>
        <w:rPr>
          <w:b w:val="0"/>
        </w:rPr>
        <w:t xml:space="preserve">  - MATOC project or 8(a) Sole Source project: </w:t>
      </w:r>
      <w:r w:rsidR="00192D14">
        <w:rPr>
          <w:b w:val="0"/>
        </w:rPr>
        <w:t>offer, offeror,</w:t>
      </w:r>
      <w:r w:rsidR="009079AA">
        <w:rPr>
          <w:b w:val="0"/>
        </w:rPr>
        <w:t xml:space="preserve"> proposal, </w:t>
      </w:r>
      <w:r w:rsidR="00192D14">
        <w:rPr>
          <w:b w:val="0"/>
        </w:rPr>
        <w:t>task order</w:t>
      </w:r>
    </w:p>
    <w:p w14:paraId="2449E9F6" w14:textId="0A989110" w:rsidR="00A642DB" w:rsidRDefault="00360431" w:rsidP="00A642DB">
      <w:pPr>
        <w:pStyle w:val="Directions"/>
        <w:rPr>
          <w:b w:val="0"/>
        </w:rPr>
      </w:pPr>
      <w:r>
        <w:rPr>
          <w:b w:val="0"/>
        </w:rPr>
        <w:t xml:space="preserve">  - All </w:t>
      </w:r>
      <w:r w:rsidR="00192D14">
        <w:rPr>
          <w:b w:val="0"/>
        </w:rPr>
        <w:t>other projects: Bid, Bidder, contract</w:t>
      </w:r>
    </w:p>
    <w:p w14:paraId="1A01C0BF" w14:textId="77777777" w:rsidR="00B60EEC" w:rsidRDefault="00B60EEC" w:rsidP="00A642DB">
      <w:pPr>
        <w:pStyle w:val="Directions"/>
        <w:rPr>
          <w:b w:val="0"/>
        </w:rPr>
      </w:pPr>
    </w:p>
    <w:p w14:paraId="006118F3" w14:textId="60328783" w:rsidR="00605126" w:rsidRDefault="00605126" w:rsidP="00A642DB">
      <w:pPr>
        <w:pStyle w:val="Directions"/>
        <w:rPr>
          <w:b w:val="0"/>
        </w:rPr>
      </w:pPr>
    </w:p>
    <w:p w14:paraId="0D8586BB" w14:textId="35591F85" w:rsidR="00605126" w:rsidRDefault="00605126" w:rsidP="00A642DB">
      <w:pPr>
        <w:pStyle w:val="Directions"/>
        <w:rPr>
          <w:b w:val="0"/>
        </w:rPr>
      </w:pPr>
      <w:r w:rsidRPr="00605126">
        <w:t>Note 3:</w:t>
      </w:r>
      <w:r>
        <w:rPr>
          <w:b w:val="0"/>
        </w:rPr>
        <w:t xml:space="preserve">  </w:t>
      </w:r>
      <w:r w:rsidR="00E0096B">
        <w:rPr>
          <w:b w:val="0"/>
        </w:rPr>
        <w:t>‘</w:t>
      </w:r>
      <w:r w:rsidR="00E0096B" w:rsidRPr="00DC6784">
        <w:rPr>
          <w:b w:val="0"/>
          <w:color w:val="FF0000"/>
        </w:rPr>
        <w:t>[Red]</w:t>
      </w:r>
      <w:r w:rsidR="00E0096B">
        <w:rPr>
          <w:b w:val="0"/>
        </w:rPr>
        <w:t xml:space="preserve">’ </w:t>
      </w:r>
      <w:r w:rsidRPr="00DC6784">
        <w:rPr>
          <w:b w:val="0"/>
        </w:rPr>
        <w:t>text</w:t>
      </w:r>
      <w:r>
        <w:rPr>
          <w:b w:val="0"/>
        </w:rPr>
        <w:t xml:space="preserve"> will be determined by WFL Contracts</w:t>
      </w:r>
    </w:p>
    <w:p w14:paraId="44E3D230" w14:textId="65FBACD9" w:rsidR="00DC273A" w:rsidRPr="007438CE" w:rsidRDefault="00DC273A" w:rsidP="007438CE">
      <w:pPr>
        <w:pStyle w:val="Heading2"/>
        <w:pageBreakBefore w:val="0"/>
        <w:rPr>
          <w:rStyle w:val="SectionName"/>
        </w:rPr>
      </w:pPr>
      <w:r w:rsidRPr="007438CE">
        <w:rPr>
          <w:rStyle w:val="SectionName"/>
        </w:rPr>
        <w:t>N</w:t>
      </w:r>
      <w:r w:rsidR="00075901" w:rsidRPr="007438CE">
        <w:rPr>
          <w:rStyle w:val="SectionName"/>
        </w:rPr>
        <w:t>otice</w:t>
      </w:r>
      <w:r w:rsidRPr="007438CE">
        <w:rPr>
          <w:rStyle w:val="SectionName"/>
        </w:rPr>
        <w:t xml:space="preserve"> </w:t>
      </w:r>
      <w:r w:rsidR="00075901" w:rsidRPr="007438CE">
        <w:rPr>
          <w:rStyle w:val="SectionName"/>
        </w:rPr>
        <w:t>to</w:t>
      </w:r>
      <w:r w:rsidRPr="007438CE">
        <w:rPr>
          <w:rStyle w:val="SectionName"/>
        </w:rPr>
        <w:t xml:space="preserve"> [</w:t>
      </w:r>
      <w:r w:rsidRPr="00EE2974">
        <w:rPr>
          <w:rStyle w:val="SectionName"/>
          <w:highlight w:val="yellow"/>
        </w:rPr>
        <w:t>B</w:t>
      </w:r>
      <w:r w:rsidR="00075901" w:rsidRPr="00EE2974">
        <w:rPr>
          <w:rStyle w:val="SectionName"/>
          <w:highlight w:val="yellow"/>
        </w:rPr>
        <w:t>idders</w:t>
      </w:r>
      <w:r w:rsidRPr="00EE2974">
        <w:rPr>
          <w:rStyle w:val="SectionName"/>
          <w:highlight w:val="yellow"/>
        </w:rPr>
        <w:t xml:space="preserve"> or O</w:t>
      </w:r>
      <w:r w:rsidR="00075901" w:rsidRPr="00EE2974">
        <w:rPr>
          <w:rStyle w:val="SectionName"/>
          <w:highlight w:val="yellow"/>
        </w:rPr>
        <w:t>fferor</w:t>
      </w:r>
      <w:r w:rsidRPr="007438CE">
        <w:rPr>
          <w:rStyle w:val="SectionName"/>
        </w:rPr>
        <w:t>]</w:t>
      </w:r>
      <w:bookmarkEnd w:id="7"/>
      <w:bookmarkEnd w:id="9"/>
    </w:p>
    <w:p w14:paraId="32464413" w14:textId="606AD4F8" w:rsidR="00395E1B" w:rsidRPr="00395E1B" w:rsidRDefault="007937AD" w:rsidP="00395E1B">
      <w:pPr>
        <w:pStyle w:val="Revisiondate"/>
      </w:pPr>
      <w:r>
        <w:t>11/01/24</w:t>
      </w:r>
      <w:r w:rsidR="00075901">
        <w:t>–</w:t>
      </w:r>
      <w:r w:rsidR="00075901" w:rsidRPr="001D5FC1">
        <w:t>FP14</w:t>
      </w:r>
    </w:p>
    <w:p w14:paraId="63F67EED" w14:textId="03C042D4" w:rsidR="00DC273A" w:rsidRPr="00DC273A" w:rsidRDefault="00DC273A" w:rsidP="00912762">
      <w:pPr>
        <w:pStyle w:val="Directions"/>
        <w:rPr>
          <w:rStyle w:val="DirectionsInfo"/>
        </w:rPr>
      </w:pPr>
      <w:bookmarkStart w:id="10" w:name="_Hlk53488367"/>
      <w:r w:rsidRPr="00DC273A">
        <w:rPr>
          <w:rStyle w:val="DirectionsInfo"/>
        </w:rPr>
        <w:t xml:space="preserve">WFL NTB </w:t>
      </w:r>
      <w:r w:rsidR="00614F53">
        <w:rPr>
          <w:rStyle w:val="DirectionsInfo"/>
        </w:rPr>
        <w:t>04/02/21</w:t>
      </w:r>
      <w:r w:rsidR="006F00CA">
        <w:rPr>
          <w:rStyle w:val="DirectionsInfo"/>
        </w:rPr>
        <w:tab/>
        <w:t>NTB0010</w:t>
      </w:r>
    </w:p>
    <w:p w14:paraId="027034BA" w14:textId="77777777" w:rsidR="00DC273A" w:rsidRDefault="00DC273A" w:rsidP="00DC273A">
      <w:pPr>
        <w:pStyle w:val="Directions"/>
      </w:pPr>
      <w:r>
        <w:t>Include the following with all projects.</w:t>
      </w:r>
    </w:p>
    <w:p w14:paraId="25A362E4" w14:textId="7342BC13" w:rsidR="00DC273A" w:rsidRPr="00DC273A" w:rsidRDefault="00DC273A" w:rsidP="00DC273A">
      <w:pPr>
        <w:pStyle w:val="Directions"/>
        <w:rPr>
          <w:i/>
        </w:rPr>
      </w:pPr>
      <w:r>
        <w:t xml:space="preserve">Note 1:  </w:t>
      </w:r>
      <w:r w:rsidR="00235318">
        <w:t>Choose either “BIDDERS” or “OFFEROR”</w:t>
      </w:r>
      <w:r>
        <w:t xml:space="preserve">  </w:t>
      </w:r>
      <w:r>
        <w:rPr>
          <w:b w:val="0"/>
          <w:i/>
        </w:rPr>
        <w:t>(in heading above)</w:t>
      </w:r>
    </w:p>
    <w:p w14:paraId="08159BD3" w14:textId="77777777" w:rsidR="00DB527D" w:rsidRPr="00DC273A" w:rsidRDefault="00DC273A" w:rsidP="00DC273A">
      <w:pPr>
        <w:pStyle w:val="Directions"/>
        <w:rPr>
          <w:i/>
        </w:rPr>
      </w:pPr>
      <w:r>
        <w:t xml:space="preserve">Note 2:  Choose either “U.S. Customary” or “Metric”  </w:t>
      </w:r>
      <w:r>
        <w:rPr>
          <w:b w:val="0"/>
          <w:i/>
        </w:rPr>
        <w:t>(in box below)</w:t>
      </w:r>
    </w:p>
    <w:bookmarkEnd w:id="10"/>
    <w:p w14:paraId="4007B3B6" w14:textId="77777777" w:rsidR="00DC273A" w:rsidRPr="00075901" w:rsidRDefault="00DC273A" w:rsidP="00075901">
      <w:pPr>
        <w:pStyle w:val="BodyText"/>
        <w:pBdr>
          <w:top w:val="single" w:sz="18" w:space="4" w:color="auto"/>
          <w:left w:val="single" w:sz="18" w:space="4" w:color="auto"/>
          <w:bottom w:val="single" w:sz="18" w:space="4" w:color="auto"/>
          <w:right w:val="single" w:sz="18" w:space="4" w:color="auto"/>
        </w:pBdr>
        <w:spacing w:before="480"/>
        <w:rPr>
          <w:b/>
          <w:color w:val="FF0000"/>
        </w:rPr>
      </w:pPr>
      <w:r w:rsidRPr="00075901">
        <w:rPr>
          <w:b/>
          <w:color w:val="FF0000"/>
        </w:rPr>
        <w:t>THIS PROJECT IS BEING SOLICITED AND AWARDED UNDER FP-14.</w:t>
      </w:r>
    </w:p>
    <w:p w14:paraId="02862097" w14:textId="77777777" w:rsidR="00DC273A" w:rsidRDefault="00DC273A" w:rsidP="00075901">
      <w:pPr>
        <w:pStyle w:val="BodyText"/>
        <w:pBdr>
          <w:top w:val="single" w:sz="18" w:space="4" w:color="auto"/>
          <w:left w:val="single" w:sz="18" w:space="4" w:color="auto"/>
          <w:bottom w:val="single" w:sz="18" w:space="4" w:color="auto"/>
          <w:right w:val="single" w:sz="18" w:space="4" w:color="auto"/>
        </w:pBdr>
      </w:pPr>
      <w:r>
        <w:t xml:space="preserve">The FP-14 is FLH’s </w:t>
      </w:r>
      <w:r w:rsidRPr="00075901">
        <w:rPr>
          <w:i/>
        </w:rPr>
        <w:t xml:space="preserve">Standard Specifications </w:t>
      </w:r>
      <w:r w:rsidR="00075901" w:rsidRPr="00075901">
        <w:rPr>
          <w:i/>
        </w:rPr>
        <w:t>f</w:t>
      </w:r>
      <w:r w:rsidRPr="00075901">
        <w:rPr>
          <w:i/>
        </w:rPr>
        <w:t xml:space="preserve">or Construction of Roads and Bridges </w:t>
      </w:r>
      <w:r w:rsidR="004168B3">
        <w:rPr>
          <w:i/>
        </w:rPr>
        <w:t>o</w:t>
      </w:r>
      <w:r w:rsidRPr="00075901">
        <w:rPr>
          <w:i/>
        </w:rPr>
        <w:t>n Federal Highway Projects</w:t>
      </w:r>
      <w:r>
        <w:t>.</w:t>
      </w:r>
      <w:r w:rsidR="004F6671" w:rsidDel="004F6671">
        <w:t xml:space="preserve"> </w:t>
      </w:r>
      <w:r w:rsidR="00373730">
        <w:t xml:space="preserve"> </w:t>
      </w:r>
      <w:r>
        <w:t>To view the FP-14 electronically go to:</w:t>
      </w:r>
    </w:p>
    <w:p w14:paraId="6E9D01AA" w14:textId="16B50B94" w:rsidR="00075901" w:rsidRPr="00472E17" w:rsidRDefault="00000000" w:rsidP="00075901">
      <w:pPr>
        <w:pStyle w:val="BodyText"/>
        <w:pBdr>
          <w:top w:val="single" w:sz="18" w:space="4" w:color="auto"/>
          <w:left w:val="single" w:sz="18" w:space="4" w:color="auto"/>
          <w:bottom w:val="single" w:sz="18" w:space="4" w:color="auto"/>
          <w:right w:val="single" w:sz="18" w:space="4" w:color="auto"/>
        </w:pBdr>
        <w:ind w:firstLine="720"/>
        <w:rPr>
          <w:rStyle w:val="Hyperlink"/>
          <w:vanish/>
          <w:specVanish/>
        </w:rPr>
      </w:pPr>
      <w:hyperlink r:id="rId11" w:history="1">
        <w:r w:rsidR="00732EEC" w:rsidRPr="0024329C">
          <w:rPr>
            <w:rStyle w:val="Hyperlink"/>
          </w:rPr>
          <w:t>https://highways.dot.gov/federal-lands/specs</w:t>
        </w:r>
      </w:hyperlink>
    </w:p>
    <w:p w14:paraId="1855DB89" w14:textId="77777777" w:rsidR="00472E17" w:rsidRDefault="00472E17" w:rsidP="00075901">
      <w:pPr>
        <w:pStyle w:val="BodyText"/>
        <w:pBdr>
          <w:top w:val="single" w:sz="18" w:space="4" w:color="auto"/>
          <w:left w:val="single" w:sz="18" w:space="4" w:color="auto"/>
          <w:bottom w:val="single" w:sz="18" w:space="4" w:color="auto"/>
          <w:right w:val="single" w:sz="18" w:space="4" w:color="auto"/>
        </w:pBdr>
        <w:ind w:firstLine="720"/>
      </w:pPr>
      <w:r>
        <w:t>.</w:t>
      </w:r>
    </w:p>
    <w:p w14:paraId="30D3DC3B" w14:textId="77777777" w:rsidR="00DC273A" w:rsidRDefault="00DC273A" w:rsidP="00075901">
      <w:pPr>
        <w:pStyle w:val="BodyText"/>
        <w:pBdr>
          <w:top w:val="single" w:sz="18" w:space="4" w:color="auto"/>
          <w:left w:val="single" w:sz="18" w:space="4" w:color="auto"/>
          <w:bottom w:val="single" w:sz="18" w:space="4" w:color="auto"/>
          <w:right w:val="single" w:sz="18" w:space="4" w:color="auto"/>
        </w:pBdr>
      </w:pPr>
      <w:r>
        <w:t>The FP-14 is a dual unit document with U.S. Customary units being the primary unit shown.</w:t>
      </w:r>
      <w:r w:rsidR="00373730">
        <w:t xml:space="preserve"> </w:t>
      </w:r>
      <w:r>
        <w:t xml:space="preserve"> Metric equivalents are shown in parenthesis.</w:t>
      </w:r>
    </w:p>
    <w:p w14:paraId="4AB48585" w14:textId="77777777" w:rsidR="00E379FA" w:rsidRDefault="00DC273A" w:rsidP="00075901">
      <w:pPr>
        <w:pStyle w:val="BodyText"/>
        <w:pBdr>
          <w:top w:val="single" w:sz="18" w:space="4" w:color="auto"/>
          <w:left w:val="single" w:sz="18" w:space="4" w:color="auto"/>
          <w:bottom w:val="single" w:sz="18" w:space="4" w:color="auto"/>
          <w:right w:val="single" w:sz="18" w:space="4" w:color="auto"/>
        </w:pBdr>
      </w:pPr>
      <w:r>
        <w:t xml:space="preserve">When submitting bids, drawings, calculations, and other construction documents, use only </w:t>
      </w:r>
      <w:r w:rsidRPr="0089326A">
        <w:rPr>
          <w:highlight w:val="yellow"/>
        </w:rPr>
        <w:t>[U.S.</w:t>
      </w:r>
      <w:r w:rsidR="00075901" w:rsidRPr="0089326A">
        <w:rPr>
          <w:highlight w:val="yellow"/>
        </w:rPr>
        <w:t> </w:t>
      </w:r>
      <w:r w:rsidRPr="0089326A">
        <w:rPr>
          <w:highlight w:val="yellow"/>
        </w:rPr>
        <w:t>Customary or Metric]</w:t>
      </w:r>
      <w:r>
        <w:t xml:space="preserve"> units of measure, unless otherwise stated.</w:t>
      </w:r>
    </w:p>
    <w:p w14:paraId="0A73211A" w14:textId="77777777" w:rsidR="00075901" w:rsidRPr="00D16F64" w:rsidRDefault="00075901" w:rsidP="00075901">
      <w:pPr>
        <w:pStyle w:val="Heading5"/>
        <w:rPr>
          <w:b/>
          <w:sz w:val="28"/>
          <w:szCs w:val="28"/>
        </w:rPr>
      </w:pPr>
      <w:bookmarkStart w:id="11" w:name="_Toc394647279"/>
      <w:bookmarkStart w:id="12" w:name="_Toc394647398"/>
      <w:r w:rsidRPr="00D16F64">
        <w:rPr>
          <w:b/>
          <w:sz w:val="28"/>
          <w:szCs w:val="28"/>
        </w:rPr>
        <w:lastRenderedPageBreak/>
        <w:t>I. Project Location</w:t>
      </w:r>
      <w:bookmarkEnd w:id="11"/>
      <w:bookmarkEnd w:id="12"/>
    </w:p>
    <w:p w14:paraId="7DC9977E" w14:textId="1E565FF6"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NTB0020</w:t>
      </w:r>
    </w:p>
    <w:p w14:paraId="39C5ADB1" w14:textId="77777777" w:rsidR="00075901" w:rsidRDefault="00075901" w:rsidP="00075901">
      <w:pPr>
        <w:pStyle w:val="Directions"/>
      </w:pPr>
      <w:r>
        <w:t>Include the following with all projects.</w:t>
      </w:r>
    </w:p>
    <w:p w14:paraId="6FA52EF2" w14:textId="77777777" w:rsidR="00075901" w:rsidRDefault="00075901" w:rsidP="00075901">
      <w:pPr>
        <w:pStyle w:val="Directions"/>
      </w:pPr>
      <w:r>
        <w:t>Note:  Include GPS coordinates if available, if not, delete second sentence.</w:t>
      </w:r>
    </w:p>
    <w:p w14:paraId="2F06FD57" w14:textId="77777777" w:rsidR="00075901" w:rsidRDefault="00075901" w:rsidP="00075901">
      <w:pPr>
        <w:pStyle w:val="BodyText"/>
      </w:pPr>
      <w:r w:rsidRPr="00075901">
        <w:rPr>
          <w:b/>
        </w:rPr>
        <w:t>General Location.</w:t>
      </w:r>
      <w:r>
        <w:t xml:space="preserve"> </w:t>
      </w:r>
      <w:r w:rsidR="00373730">
        <w:t xml:space="preserve"> </w:t>
      </w:r>
      <w:r>
        <w:t xml:space="preserve">The project work is located </w:t>
      </w:r>
      <w:r w:rsidRPr="0089326A">
        <w:rPr>
          <w:highlight w:val="yellow"/>
        </w:rPr>
        <w:t>[INSERT DISTANCE AND DIRECTION FROM MAJOR TOWN OR CITY]</w:t>
      </w:r>
      <w:r>
        <w:t xml:space="preserve"> in </w:t>
      </w:r>
      <w:r w:rsidRPr="0089326A">
        <w:rPr>
          <w:highlight w:val="yellow"/>
        </w:rPr>
        <w:t>[INSERT COUNTY]</w:t>
      </w:r>
      <w:r>
        <w:t xml:space="preserve"> County.  Approximate Global Positioning System (GPS) coordinates for the beginning of the project are </w:t>
      </w:r>
      <w:r w:rsidRPr="0089326A">
        <w:rPr>
          <w:highlight w:val="yellow"/>
        </w:rPr>
        <w:t>[INSERT COORDINATES]</w:t>
      </w:r>
      <w:r>
        <w:t>.</w:t>
      </w:r>
    </w:p>
    <w:p w14:paraId="3A31BD29" w14:textId="39E4D44D"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NTB0030</w:t>
      </w:r>
    </w:p>
    <w:p w14:paraId="21329D78" w14:textId="486C9576" w:rsidR="00075901" w:rsidRDefault="00075901" w:rsidP="00075901">
      <w:pPr>
        <w:pStyle w:val="Directions"/>
      </w:pPr>
      <w:r>
        <w:t xml:space="preserve">Include the following with all projects (except </w:t>
      </w:r>
      <w:r w:rsidR="001C7595">
        <w:t>8(a) Sole Source</w:t>
      </w:r>
      <w:r w:rsidR="00CA5A42">
        <w:t>)</w:t>
      </w:r>
      <w:r>
        <w:t>.</w:t>
      </w:r>
    </w:p>
    <w:p w14:paraId="2DCFDAB0" w14:textId="772051AC" w:rsidR="00075901" w:rsidRDefault="00075901" w:rsidP="00075901">
      <w:pPr>
        <w:pStyle w:val="BodyText"/>
      </w:pPr>
      <w:r w:rsidRPr="00075901">
        <w:rPr>
          <w:b/>
        </w:rPr>
        <w:t>Project Limits.</w:t>
      </w:r>
      <w:r>
        <w:t xml:space="preserve"> </w:t>
      </w:r>
      <w:r w:rsidR="00373730">
        <w:t xml:space="preserve"> </w:t>
      </w:r>
      <w:r>
        <w:t>Signs have not been erected to identify the project limits.  No Government personnel will be available for show-me tours.</w:t>
      </w:r>
    </w:p>
    <w:p w14:paraId="1A056077" w14:textId="02A72BF0"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NTB0040</w:t>
      </w:r>
    </w:p>
    <w:p w14:paraId="5B52767E" w14:textId="20C74298" w:rsidR="00075901" w:rsidRDefault="00075901" w:rsidP="00075901">
      <w:pPr>
        <w:pStyle w:val="Directions"/>
      </w:pPr>
      <w:r>
        <w:t xml:space="preserve">Include the following with </w:t>
      </w:r>
      <w:r w:rsidR="00CA5A42">
        <w:t>8(a) Sole Source projects</w:t>
      </w:r>
      <w:r>
        <w:t>.</w:t>
      </w:r>
    </w:p>
    <w:p w14:paraId="0598A1A2" w14:textId="77777777" w:rsidR="00075901" w:rsidRDefault="00075901" w:rsidP="00075901">
      <w:pPr>
        <w:pStyle w:val="Directions"/>
      </w:pPr>
      <w:r>
        <w:t xml:space="preserve">Note: </w:t>
      </w:r>
      <w:r w:rsidRPr="00DC6784">
        <w:t xml:space="preserve">Contracts section will enter </w:t>
      </w:r>
      <w:r w:rsidRPr="00DC6784">
        <w:rPr>
          <w:color w:val="FF0000"/>
        </w:rPr>
        <w:t>contact name, number, and email</w:t>
      </w:r>
      <w:r w:rsidRPr="00DC6784">
        <w:t>.</w:t>
      </w:r>
    </w:p>
    <w:p w14:paraId="4B7D7FDE" w14:textId="77777777" w:rsidR="00F81F45" w:rsidRDefault="00075901" w:rsidP="00075901">
      <w:pPr>
        <w:pStyle w:val="BodyText"/>
      </w:pPr>
      <w:r>
        <w:t xml:space="preserve">A site visit may be arranged by contacting </w:t>
      </w:r>
      <w:r w:rsidRPr="00DC6784">
        <w:rPr>
          <w:color w:val="FF0000"/>
        </w:rPr>
        <w:t>[INSERT NAME]</w:t>
      </w:r>
      <w:r>
        <w:t xml:space="preserve"> at 360.619.</w:t>
      </w:r>
      <w:r w:rsidRPr="00DC6784">
        <w:rPr>
          <w:color w:val="FF0000"/>
        </w:rPr>
        <w:t>[XXX</w:t>
      </w:r>
      <w:r w:rsidR="00EE2974" w:rsidRPr="00DC6784">
        <w:rPr>
          <w:color w:val="FF0000"/>
        </w:rPr>
        <w:t>X</w:t>
      </w:r>
      <w:r w:rsidRPr="00DC6784">
        <w:rPr>
          <w:color w:val="FF0000"/>
        </w:rPr>
        <w:t>]</w:t>
      </w:r>
      <w:r>
        <w:t xml:space="preserve"> or </w:t>
      </w:r>
      <w:r w:rsidRPr="00DC6784">
        <w:rPr>
          <w:color w:val="FF0000"/>
        </w:rPr>
        <w:t>[INSERT EMAIL]</w:t>
      </w:r>
      <w:r w:rsidRPr="00EC151F">
        <w:t>.</w:t>
      </w:r>
    </w:p>
    <w:p w14:paraId="289F5472" w14:textId="77777777" w:rsidR="00075901" w:rsidRPr="00D16F64" w:rsidRDefault="00075901" w:rsidP="00075901">
      <w:pPr>
        <w:pStyle w:val="Heading5"/>
        <w:rPr>
          <w:b/>
          <w:sz w:val="28"/>
          <w:szCs w:val="28"/>
        </w:rPr>
      </w:pPr>
      <w:bookmarkStart w:id="13" w:name="_Toc394647280"/>
      <w:bookmarkStart w:id="14" w:name="_Toc394647399"/>
      <w:r w:rsidRPr="00D16F64">
        <w:rPr>
          <w:b/>
          <w:sz w:val="28"/>
          <w:szCs w:val="28"/>
        </w:rPr>
        <w:t>II. Pre-[</w:t>
      </w:r>
      <w:r w:rsidRPr="00D16F64">
        <w:rPr>
          <w:b/>
          <w:sz w:val="28"/>
          <w:szCs w:val="28"/>
          <w:highlight w:val="yellow"/>
        </w:rPr>
        <w:t>INSERT bid OR proposal</w:t>
      </w:r>
      <w:r w:rsidRPr="00D16F64">
        <w:rPr>
          <w:b/>
          <w:sz w:val="28"/>
          <w:szCs w:val="28"/>
        </w:rPr>
        <w:t>] Information.</w:t>
      </w:r>
      <w:bookmarkEnd w:id="13"/>
      <w:bookmarkEnd w:id="14"/>
    </w:p>
    <w:p w14:paraId="69749090" w14:textId="3963984C" w:rsidR="001C795F" w:rsidRPr="00075901" w:rsidRDefault="001C795F" w:rsidP="001C795F">
      <w:pPr>
        <w:pStyle w:val="Directions"/>
        <w:rPr>
          <w:rStyle w:val="DirectionsInfo"/>
        </w:rPr>
      </w:pPr>
      <w:r w:rsidRPr="00075901">
        <w:rPr>
          <w:rStyle w:val="DirectionsInfo"/>
        </w:rPr>
        <w:t xml:space="preserve">WFL NTB </w:t>
      </w:r>
      <w:r>
        <w:rPr>
          <w:rStyle w:val="DirectionsInfo"/>
        </w:rPr>
        <w:t>07/01/15</w:t>
      </w:r>
      <w:r w:rsidR="006F00CA">
        <w:rPr>
          <w:rStyle w:val="DirectionsInfo"/>
        </w:rPr>
        <w:tab/>
        <w:t>NTB0050</w:t>
      </w:r>
    </w:p>
    <w:p w14:paraId="37DAC50C" w14:textId="77777777" w:rsidR="001C795F" w:rsidRDefault="001C795F" w:rsidP="001C795F">
      <w:pPr>
        <w:pStyle w:val="Directions"/>
      </w:pPr>
      <w:r>
        <w:t>Include the following with all projects.</w:t>
      </w:r>
    </w:p>
    <w:p w14:paraId="5EC623F1" w14:textId="77777777" w:rsidR="001C795F" w:rsidRDefault="001C795F" w:rsidP="001C795F">
      <w:pPr>
        <w:pStyle w:val="Directions"/>
      </w:pPr>
      <w:r w:rsidRPr="00DC6784">
        <w:t xml:space="preserve">Note: Contracts section will </w:t>
      </w:r>
      <w:r w:rsidRPr="00DC6784">
        <w:rPr>
          <w:color w:val="FF0000"/>
        </w:rPr>
        <w:t>insert the date and the website</w:t>
      </w:r>
      <w:r w:rsidRPr="00DC6784">
        <w:t xml:space="preserve"> for answers to bidders questions.</w:t>
      </w:r>
    </w:p>
    <w:p w14:paraId="725DB26F" w14:textId="0F7DBA9A" w:rsidR="001C795F" w:rsidRPr="00075901" w:rsidRDefault="001C795F" w:rsidP="001C795F">
      <w:pPr>
        <w:pStyle w:val="BodyText"/>
        <w:pBdr>
          <w:top w:val="single" w:sz="18" w:space="4" w:color="auto"/>
          <w:left w:val="single" w:sz="18" w:space="4" w:color="auto"/>
          <w:bottom w:val="single" w:sz="18" w:space="4" w:color="auto"/>
          <w:right w:val="single" w:sz="18" w:space="4" w:color="auto"/>
        </w:pBdr>
        <w:rPr>
          <w:b/>
        </w:rPr>
      </w:pPr>
      <w:r>
        <w:rPr>
          <w:b/>
        </w:rPr>
        <w:t xml:space="preserve">GENERAL AND </w:t>
      </w:r>
      <w:r w:rsidRPr="00075901">
        <w:rPr>
          <w:b/>
        </w:rPr>
        <w:t xml:space="preserve">TECHNICAL QUESTIONS REGARDING PROPOSED WORK FOR THIS PROJECT WILL BE ACCEPTED UNTIL CLOSE-OF-BUSINESS ON </w:t>
      </w:r>
      <w:r w:rsidRPr="00DC6784">
        <w:rPr>
          <w:b/>
          <w:color w:val="FF0000"/>
        </w:rPr>
        <w:t>[INSERT DATE]</w:t>
      </w:r>
      <w:r w:rsidR="00B03529">
        <w:rPr>
          <w:b/>
        </w:rPr>
        <w:t>.</w:t>
      </w:r>
    </w:p>
    <w:p w14:paraId="0F933D05" w14:textId="77777777" w:rsidR="001C795F" w:rsidRDefault="001C795F" w:rsidP="001C795F">
      <w:pPr>
        <w:pStyle w:val="BodyText"/>
        <w:pBdr>
          <w:top w:val="single" w:sz="18" w:space="4" w:color="auto"/>
          <w:left w:val="single" w:sz="18" w:space="4" w:color="auto"/>
          <w:bottom w:val="single" w:sz="18" w:space="4" w:color="auto"/>
          <w:right w:val="single" w:sz="18" w:space="4" w:color="auto"/>
        </w:pBdr>
      </w:pPr>
      <w:r>
        <w:t xml:space="preserve">Refer to page A-5 for information on how to submit questions related to General Information and Technical Information.  Answers to General and Technical Questions will be posted at </w:t>
      </w:r>
      <w:r w:rsidRPr="00DC6784">
        <w:rPr>
          <w:color w:val="FF0000"/>
        </w:rPr>
        <w:t>[INSERT WEBSITE]</w:t>
      </w:r>
      <w:r w:rsidRPr="007E794F">
        <w:t>.</w:t>
      </w:r>
    </w:p>
    <w:p w14:paraId="1E98A37D" w14:textId="77777777" w:rsidR="001C795F" w:rsidRDefault="001C795F" w:rsidP="001C795F">
      <w:pPr>
        <w:pStyle w:val="BodyText"/>
        <w:pBdr>
          <w:top w:val="single" w:sz="18" w:space="4" w:color="auto"/>
          <w:left w:val="single" w:sz="18" w:space="4" w:color="auto"/>
          <w:bottom w:val="single" w:sz="18" w:space="4" w:color="auto"/>
          <w:right w:val="single" w:sz="18" w:space="4" w:color="auto"/>
        </w:pBdr>
      </w:pPr>
      <w:r>
        <w:t>Every attempt to respond to questions will be made.  However, response to questions received after the above posted date is not guaranteed.</w:t>
      </w:r>
    </w:p>
    <w:p w14:paraId="352CB481" w14:textId="1586A6E9" w:rsidR="001C795F" w:rsidRPr="00075901" w:rsidRDefault="001C795F" w:rsidP="001C795F">
      <w:pPr>
        <w:pStyle w:val="Directions"/>
        <w:rPr>
          <w:rStyle w:val="DirectionsInfo"/>
        </w:rPr>
      </w:pPr>
      <w:r w:rsidRPr="00075901">
        <w:rPr>
          <w:rStyle w:val="DirectionsInfo"/>
        </w:rPr>
        <w:lastRenderedPageBreak/>
        <w:t>WFL NTB 01/01/14</w:t>
      </w:r>
      <w:r w:rsidR="006F00CA">
        <w:rPr>
          <w:rStyle w:val="DirectionsInfo"/>
        </w:rPr>
        <w:tab/>
        <w:t>NTB0060</w:t>
      </w:r>
    </w:p>
    <w:p w14:paraId="0F159268" w14:textId="2EB9EDF3" w:rsidR="001C795F" w:rsidRDefault="001C795F" w:rsidP="001C795F">
      <w:pPr>
        <w:pStyle w:val="Directions"/>
      </w:pPr>
      <w:r>
        <w:t>Include the following with MATOC projects.</w:t>
      </w:r>
    </w:p>
    <w:p w14:paraId="499E5594" w14:textId="792F0955" w:rsidR="001C795F" w:rsidRPr="00DC6784" w:rsidRDefault="001C795F" w:rsidP="001C795F">
      <w:pPr>
        <w:pStyle w:val="Directions"/>
        <w:rPr>
          <w:color w:val="auto"/>
        </w:rPr>
      </w:pPr>
      <w:r w:rsidRPr="00DC6784">
        <w:rPr>
          <w:color w:val="auto"/>
        </w:rPr>
        <w:t>Note 1: Contracts section will edit</w:t>
      </w:r>
      <w:r w:rsidR="00A53996">
        <w:rPr>
          <w:color w:val="auto"/>
        </w:rPr>
        <w:t xml:space="preserve"> ‘</w:t>
      </w:r>
      <w:r w:rsidR="00E0096B" w:rsidRPr="00DC6784">
        <w:rPr>
          <w:color w:val="FF0000"/>
        </w:rPr>
        <w:t>[</w:t>
      </w:r>
      <w:r w:rsidR="00A53996" w:rsidRPr="00DC6784">
        <w:rPr>
          <w:color w:val="FF0000"/>
        </w:rPr>
        <w:t>Red</w:t>
      </w:r>
      <w:r w:rsidR="00E0096B">
        <w:rPr>
          <w:color w:val="FF0000"/>
        </w:rPr>
        <w:t>]</w:t>
      </w:r>
      <w:r w:rsidR="00A53996">
        <w:rPr>
          <w:color w:val="auto"/>
        </w:rPr>
        <w:t>’</w:t>
      </w:r>
      <w:r w:rsidR="00E0096B">
        <w:rPr>
          <w:color w:val="auto"/>
        </w:rPr>
        <w:t xml:space="preserve"> text</w:t>
      </w:r>
      <w:r w:rsidR="00A53996">
        <w:rPr>
          <w:color w:val="auto"/>
        </w:rPr>
        <w:t xml:space="preserve"> below</w:t>
      </w:r>
      <w:r w:rsidRPr="00DC6784">
        <w:rPr>
          <w:color w:val="auto"/>
        </w:rPr>
        <w:t>.</w:t>
      </w:r>
    </w:p>
    <w:p w14:paraId="5A45F8A3" w14:textId="77777777" w:rsidR="001C795F" w:rsidRDefault="001C795F" w:rsidP="001C795F">
      <w:pPr>
        <w:pStyle w:val="Directions"/>
      </w:pPr>
      <w:r w:rsidRPr="00DC6784">
        <w:rPr>
          <w:color w:val="auto"/>
        </w:rPr>
        <w:t>Note 2: If selection is based on price and technical, Contracts to include selection information, or reference where found in solicitation.</w:t>
      </w:r>
    </w:p>
    <w:p w14:paraId="4960784E" w14:textId="5841522E" w:rsidR="001C795F" w:rsidRDefault="001C795F" w:rsidP="001C795F">
      <w:pPr>
        <w:pStyle w:val="BodyText"/>
        <w:rPr>
          <w:color w:val="FF0000"/>
        </w:rPr>
      </w:pPr>
      <w:r w:rsidRPr="00075901">
        <w:rPr>
          <w:b/>
        </w:rPr>
        <w:t>MATOC.</w:t>
      </w:r>
      <w:r>
        <w:t xml:space="preserve"> </w:t>
      </w:r>
      <w:r w:rsidR="007E18EB">
        <w:t xml:space="preserve"> </w:t>
      </w:r>
      <w:r>
        <w:t xml:space="preserve">This solicitation is solicited under the </w:t>
      </w:r>
      <w:r w:rsidRPr="00DC6784">
        <w:rPr>
          <w:color w:val="FF0000"/>
        </w:rPr>
        <w:t>[INSERT MATOC NAME]</w:t>
      </w:r>
      <w:r>
        <w:t xml:space="preserve"> Multiple Award Task Order Contract (MATOC).  Selection of the successful offer is based on </w:t>
      </w:r>
      <w:r w:rsidRPr="00DC6784">
        <w:rPr>
          <w:color w:val="FF0000"/>
        </w:rPr>
        <w:t>[INSERT price OR price and technical.]</w:t>
      </w:r>
    </w:p>
    <w:p w14:paraId="4E2C342A" w14:textId="5E88D596" w:rsidR="009C6F49" w:rsidRPr="00A41DD2" w:rsidRDefault="009C6F49" w:rsidP="009C6F49">
      <w:pPr>
        <w:pStyle w:val="Directions"/>
        <w:rPr>
          <w:rStyle w:val="DirectionsInfo"/>
        </w:rPr>
      </w:pPr>
      <w:r w:rsidRPr="00A41DD2">
        <w:rPr>
          <w:rStyle w:val="DirectionsInfo"/>
        </w:rPr>
        <w:t xml:space="preserve">WFL NTB </w:t>
      </w:r>
      <w:r>
        <w:rPr>
          <w:rStyle w:val="DirectionsInfo"/>
        </w:rPr>
        <w:t>02/0</w:t>
      </w:r>
      <w:r w:rsidR="00EC16DD">
        <w:rPr>
          <w:rStyle w:val="DirectionsInfo"/>
        </w:rPr>
        <w:t>9</w:t>
      </w:r>
      <w:r>
        <w:rPr>
          <w:rStyle w:val="DirectionsInfo"/>
        </w:rPr>
        <w:t>/24</w:t>
      </w:r>
      <w:r w:rsidRPr="00A41DD2">
        <w:rPr>
          <w:rStyle w:val="DirectionsInfo"/>
        </w:rPr>
        <w:tab/>
        <w:t>NTB00</w:t>
      </w:r>
      <w:r>
        <w:rPr>
          <w:rStyle w:val="DirectionsInfo"/>
        </w:rPr>
        <w:t>65</w:t>
      </w:r>
    </w:p>
    <w:p w14:paraId="10DA0787" w14:textId="77777777" w:rsidR="009C6F49" w:rsidRPr="00A41DD2" w:rsidRDefault="009C6F49" w:rsidP="009C6F49">
      <w:pPr>
        <w:pStyle w:val="Directions"/>
      </w:pPr>
      <w:r w:rsidRPr="00A41DD2">
        <w:t>Include the following in MATOC solicitations where award is based on price only.</w:t>
      </w:r>
    </w:p>
    <w:p w14:paraId="5CFA98CF" w14:textId="070BD24E" w:rsidR="009C6F49" w:rsidRDefault="009C6F49" w:rsidP="001C795F">
      <w:pPr>
        <w:pStyle w:val="BodyText"/>
      </w:pPr>
      <w:r w:rsidRPr="00A84F6F">
        <w:rPr>
          <w:b/>
          <w:bCs/>
        </w:rPr>
        <w:t>Disclosure of Price Tabulations</w:t>
      </w:r>
      <w:r>
        <w:rPr>
          <w:b/>
          <w:bCs/>
        </w:rPr>
        <w:t>.</w:t>
      </w:r>
      <w:r w:rsidRPr="00A84F6F">
        <w:t xml:space="preserve"> </w:t>
      </w:r>
      <w:r>
        <w:t xml:space="preserve"> </w:t>
      </w:r>
      <w:r w:rsidRPr="00A84F6F">
        <w:t xml:space="preserve">After receipt of proposals, price tabulations (bid tabs) will be made publicly available and posted to </w:t>
      </w:r>
      <w:r w:rsidRPr="009C6F49">
        <w:rPr>
          <w:rStyle w:val="Hyperlink"/>
        </w:rPr>
        <w:t>sam.gov</w:t>
      </w:r>
      <w:r>
        <w:t>; unless the offeror submits an acceptable pricing confidentiality justification on or before the Task Order proposal due date</w:t>
      </w:r>
      <w:r w:rsidRPr="00A84F6F">
        <w:t>.</w:t>
      </w:r>
      <w:r>
        <w:t xml:space="preserve">  See Subsection 102.05.</w:t>
      </w:r>
    </w:p>
    <w:p w14:paraId="5EAE2FDE" w14:textId="091FDFC8" w:rsidR="002773EC" w:rsidRPr="00075901" w:rsidRDefault="002773EC" w:rsidP="002773EC">
      <w:pPr>
        <w:pStyle w:val="Directions"/>
        <w:rPr>
          <w:rStyle w:val="DirectionsInfo"/>
        </w:rPr>
      </w:pPr>
      <w:r>
        <w:rPr>
          <w:rStyle w:val="DirectionsInfo"/>
        </w:rPr>
        <w:t xml:space="preserve">WFL NTB </w:t>
      </w:r>
      <w:r w:rsidR="00434B5B">
        <w:rPr>
          <w:rStyle w:val="DirectionsInfo"/>
        </w:rPr>
        <w:t>11/12/20</w:t>
      </w:r>
      <w:r>
        <w:rPr>
          <w:rStyle w:val="DirectionsInfo"/>
        </w:rPr>
        <w:tab/>
        <w:t>NTB0070</w:t>
      </w:r>
    </w:p>
    <w:p w14:paraId="5B6F4B90" w14:textId="77777777" w:rsidR="002773EC" w:rsidRDefault="002773EC" w:rsidP="002773EC">
      <w:pPr>
        <w:pStyle w:val="Directions"/>
      </w:pPr>
      <w:r w:rsidRPr="00C767A1">
        <w:t>Include the following w</w:t>
      </w:r>
      <w:r>
        <w:t xml:space="preserve">ith </w:t>
      </w:r>
      <w:r w:rsidRPr="00AE7A3F">
        <w:rPr>
          <w:u w:val="single"/>
        </w:rPr>
        <w:t>A+B</w:t>
      </w:r>
      <w:r>
        <w:t xml:space="preserve"> projects.</w:t>
      </w:r>
    </w:p>
    <w:p w14:paraId="6B77DB8E" w14:textId="64D71996" w:rsidR="002773EC" w:rsidRDefault="002773EC" w:rsidP="001C795F">
      <w:pPr>
        <w:pStyle w:val="BodyText"/>
      </w:pPr>
      <w:r>
        <w:rPr>
          <w:b/>
        </w:rPr>
        <w:t>A+B Bidding</w:t>
      </w:r>
      <w:r w:rsidRPr="00075901">
        <w:rPr>
          <w:b/>
        </w:rPr>
        <w:t>.</w:t>
      </w:r>
      <w:r>
        <w:t xml:space="preserve">  Bids for the construction of this project are being invited under one bid schedule, including the value of time in the low bid determination.  Complete the A+B bid</w:t>
      </w:r>
      <w:r w:rsidR="00D17F1E">
        <w:t>s according to Subsection 102.02 and the instructions</w:t>
      </w:r>
      <w:r>
        <w:t xml:space="preserve"> on page A-7 </w:t>
      </w:r>
      <w:r w:rsidR="00D17F1E">
        <w:t>of the bid schedule</w:t>
      </w:r>
      <w:r>
        <w:t>.  Award of the contract will be made according to Subsection 102.05A.</w:t>
      </w:r>
    </w:p>
    <w:p w14:paraId="0D0B50DF" w14:textId="77AAC57E" w:rsidR="00075901" w:rsidRPr="00075901" w:rsidRDefault="00075901" w:rsidP="00075901">
      <w:pPr>
        <w:pStyle w:val="Directions"/>
        <w:rPr>
          <w:rStyle w:val="DirectionsInfo"/>
        </w:rPr>
      </w:pPr>
      <w:r w:rsidRPr="00075901">
        <w:rPr>
          <w:rStyle w:val="DirectionsInfo"/>
        </w:rPr>
        <w:t>WFL NTB 08/01/14</w:t>
      </w:r>
      <w:r w:rsidR="006F00CA">
        <w:rPr>
          <w:rStyle w:val="DirectionsInfo"/>
        </w:rPr>
        <w:tab/>
        <w:t>NTB0080</w:t>
      </w:r>
    </w:p>
    <w:p w14:paraId="35783D53" w14:textId="68CFF69E" w:rsidR="001034CF" w:rsidRDefault="00075901" w:rsidP="00075901">
      <w:pPr>
        <w:pStyle w:val="Directions"/>
      </w:pPr>
      <w:r>
        <w:t xml:space="preserve">Include the following </w:t>
      </w:r>
      <w:r w:rsidR="00E22930">
        <w:t>with</w:t>
      </w:r>
      <w:r w:rsidR="001034CF">
        <w:t xml:space="preserve"> </w:t>
      </w:r>
      <w:r w:rsidR="001034CF" w:rsidRPr="00AE7A3F">
        <w:rPr>
          <w:u w:val="single"/>
        </w:rPr>
        <w:t>Base &amp; Option Schedule</w:t>
      </w:r>
      <w:r w:rsidR="001034CF">
        <w:t xml:space="preserve"> projects </w:t>
      </w:r>
      <w:r w:rsidR="002A0208">
        <w:t>(except 8(a) Sole Source projects).</w:t>
      </w:r>
    </w:p>
    <w:p w14:paraId="062A20B4" w14:textId="0418FA22" w:rsidR="00075901" w:rsidRDefault="00075901" w:rsidP="00075901">
      <w:pPr>
        <w:pStyle w:val="Directions"/>
      </w:pPr>
    </w:p>
    <w:p w14:paraId="19355AE1" w14:textId="77777777" w:rsidR="00075901" w:rsidRDefault="00075901" w:rsidP="00075901">
      <w:pPr>
        <w:pStyle w:val="Directions"/>
      </w:pPr>
      <w:r>
        <w:t>Edit the Option letter designation(s) as required.</w:t>
      </w:r>
    </w:p>
    <w:p w14:paraId="2EEC3A23" w14:textId="77777777" w:rsidR="00075901" w:rsidRPr="004168B3" w:rsidRDefault="00075901" w:rsidP="00075901">
      <w:pPr>
        <w:pStyle w:val="Directions"/>
        <w:rPr>
          <w:b w:val="0"/>
        </w:rPr>
      </w:pPr>
      <w:r w:rsidRPr="004168B3">
        <w:rPr>
          <w:b w:val="0"/>
        </w:rPr>
        <w:t>In these types of schedules, Options can be exercised from date of Award of the Base schedule to a specified date.</w:t>
      </w:r>
    </w:p>
    <w:p w14:paraId="377F26BC" w14:textId="77777777" w:rsidR="00075901" w:rsidRPr="004168B3" w:rsidRDefault="00075901" w:rsidP="00075901">
      <w:pPr>
        <w:pStyle w:val="Directions"/>
        <w:rPr>
          <w:b w:val="0"/>
        </w:rPr>
      </w:pPr>
      <w:r w:rsidRPr="004168B3">
        <w:rPr>
          <w:b w:val="0"/>
        </w:rPr>
        <w:t>Schedules will be considered as:</w:t>
      </w:r>
    </w:p>
    <w:p w14:paraId="23FDC1DB" w14:textId="77777777" w:rsidR="00075901" w:rsidRPr="004168B3" w:rsidRDefault="00075901" w:rsidP="00075901">
      <w:pPr>
        <w:pStyle w:val="Directions"/>
        <w:numPr>
          <w:ilvl w:val="0"/>
          <w:numId w:val="18"/>
        </w:numPr>
        <w:ind w:left="360"/>
        <w:rPr>
          <w:b w:val="0"/>
        </w:rPr>
      </w:pPr>
      <w:r w:rsidRPr="004168B3">
        <w:rPr>
          <w:b w:val="0"/>
        </w:rPr>
        <w:t>Base schedule will be considered Schedule A.</w:t>
      </w:r>
    </w:p>
    <w:p w14:paraId="5902B3F1" w14:textId="77777777" w:rsidR="00075901" w:rsidRPr="004168B3" w:rsidRDefault="00075901" w:rsidP="00075901">
      <w:pPr>
        <w:pStyle w:val="Directions"/>
        <w:numPr>
          <w:ilvl w:val="0"/>
          <w:numId w:val="18"/>
        </w:numPr>
        <w:ind w:left="360"/>
        <w:rPr>
          <w:b w:val="0"/>
        </w:rPr>
      </w:pPr>
      <w:r w:rsidRPr="004168B3">
        <w:rPr>
          <w:b w:val="0"/>
        </w:rPr>
        <w:t>Option schedule(s) will be considered Schedule X, Y, Z.</w:t>
      </w:r>
    </w:p>
    <w:p w14:paraId="57BE0608" w14:textId="51A5B93C" w:rsidR="00075901" w:rsidRDefault="00075901" w:rsidP="00075901">
      <w:pPr>
        <w:pStyle w:val="BodyText"/>
      </w:pPr>
      <w:r w:rsidRPr="00075901">
        <w:rPr>
          <w:b/>
        </w:rPr>
        <w:t>Base &amp; Option Schedules.</w:t>
      </w:r>
      <w:r>
        <w:t xml:space="preserve"> </w:t>
      </w:r>
      <w:r w:rsidR="00373730">
        <w:t xml:space="preserve"> </w:t>
      </w:r>
      <w:r w:rsidR="00C27E74" w:rsidRPr="00FB1E56">
        <w:rPr>
          <w:highlight w:val="yellow"/>
        </w:rPr>
        <w:t>[INSERT Bids</w:t>
      </w:r>
      <w:r w:rsidR="008F4BB1" w:rsidRPr="00FB1E56">
        <w:rPr>
          <w:highlight w:val="yellow"/>
        </w:rPr>
        <w:t xml:space="preserve"> OR </w:t>
      </w:r>
      <w:r w:rsidRPr="00FB1E56">
        <w:rPr>
          <w:highlight w:val="yellow"/>
        </w:rPr>
        <w:t>Offers</w:t>
      </w:r>
      <w:r w:rsidR="008F4BB1" w:rsidRPr="00FB1E56">
        <w:rPr>
          <w:highlight w:val="yellow"/>
        </w:rPr>
        <w:t>]</w:t>
      </w:r>
      <w:r>
        <w:t xml:space="preserve"> for construction of this project are being invited under a Base schedule and three Option schedules. (Option X, Option Y, and Option Z.) </w:t>
      </w:r>
      <w:r w:rsidR="00373730">
        <w:t xml:space="preserve"> </w:t>
      </w:r>
      <w:r>
        <w:t xml:space="preserve">Complete the Base schedule and all Options according to Subsection 102.02. </w:t>
      </w:r>
      <w:r w:rsidR="00373730">
        <w:t xml:space="preserve"> </w:t>
      </w:r>
      <w:r>
        <w:t xml:space="preserve">Award of the </w:t>
      </w:r>
      <w:r w:rsidRPr="0089326A">
        <w:rPr>
          <w:highlight w:val="yellow"/>
        </w:rPr>
        <w:t>[INSERT contract OR task order]</w:t>
      </w:r>
      <w:r>
        <w:t xml:space="preserve"> will be made according to Subsection 102.05A.</w:t>
      </w:r>
      <w:r w:rsidR="00373730">
        <w:t xml:space="preserve"> </w:t>
      </w:r>
      <w:r>
        <w:t xml:space="preserve"> The apparent </w:t>
      </w:r>
      <w:r w:rsidRPr="0089326A">
        <w:rPr>
          <w:highlight w:val="yellow"/>
        </w:rPr>
        <w:t>[INSERT low bidder OR successful offeror]</w:t>
      </w:r>
      <w:r>
        <w:t xml:space="preserve"> will be determined by the lowest bid for the combined total of the Base and Option schedules.</w:t>
      </w:r>
    </w:p>
    <w:p w14:paraId="2FFA46CF" w14:textId="70F413C2" w:rsidR="00075901" w:rsidRPr="00075901" w:rsidRDefault="00075901" w:rsidP="00075901">
      <w:pPr>
        <w:pStyle w:val="Directions"/>
        <w:rPr>
          <w:rStyle w:val="DirectionsInfo"/>
        </w:rPr>
      </w:pPr>
      <w:r w:rsidRPr="00075901">
        <w:rPr>
          <w:rStyle w:val="DirectionsInfo"/>
        </w:rPr>
        <w:lastRenderedPageBreak/>
        <w:t>WFL NTB 08/01/14</w:t>
      </w:r>
      <w:r w:rsidR="006F00CA">
        <w:rPr>
          <w:rStyle w:val="DirectionsInfo"/>
        </w:rPr>
        <w:tab/>
        <w:t>NTB0090</w:t>
      </w:r>
    </w:p>
    <w:p w14:paraId="59CF9CA4" w14:textId="7C734FB0" w:rsidR="000F1EAE" w:rsidRDefault="00075901" w:rsidP="00075901">
      <w:pPr>
        <w:pStyle w:val="Directions"/>
      </w:pPr>
      <w:r>
        <w:t xml:space="preserve">Include the following </w:t>
      </w:r>
      <w:r w:rsidR="00E22930">
        <w:t>with</w:t>
      </w:r>
      <w:r w:rsidR="009931CF">
        <w:t xml:space="preserve"> </w:t>
      </w:r>
      <w:r w:rsidR="009931CF" w:rsidRPr="00AE7A3F">
        <w:rPr>
          <w:u w:val="single"/>
        </w:rPr>
        <w:t>Multiple Schedule</w:t>
      </w:r>
      <w:r w:rsidR="009931CF" w:rsidRPr="00BE5047">
        <w:t xml:space="preserve"> projects</w:t>
      </w:r>
      <w:r w:rsidR="009931CF">
        <w:t xml:space="preserve"> </w:t>
      </w:r>
      <w:r w:rsidR="002A0208">
        <w:t>(except 8(a) Sole Source projects).</w:t>
      </w:r>
    </w:p>
    <w:p w14:paraId="2F7B4E3D" w14:textId="1E3CDFBC" w:rsidR="00075901" w:rsidRDefault="00075901" w:rsidP="00075901">
      <w:pPr>
        <w:pStyle w:val="Directions"/>
      </w:pPr>
    </w:p>
    <w:p w14:paraId="2875483D" w14:textId="77777777" w:rsidR="00075901" w:rsidRDefault="00075901" w:rsidP="00075901">
      <w:pPr>
        <w:pStyle w:val="Directions"/>
      </w:pPr>
      <w:r>
        <w:t>Edit as required if more than two schedules are used.</w:t>
      </w:r>
    </w:p>
    <w:p w14:paraId="366109FA" w14:textId="77777777" w:rsidR="00075901" w:rsidRPr="00075901" w:rsidRDefault="00075901" w:rsidP="00075901">
      <w:pPr>
        <w:pStyle w:val="Directions"/>
        <w:rPr>
          <w:b w:val="0"/>
        </w:rPr>
      </w:pPr>
      <w:r w:rsidRPr="00075901">
        <w:rPr>
          <w:b w:val="0"/>
        </w:rPr>
        <w:t>In these types of schedules, the government is trying to complete as much work as possible with the funds that are available at the time of Award.  If bids are within the funding levels for the ‘largest’ schedule, that schedule will be awarded.  If bids are greater than the funding levels, then the next size schedule will be considered ... and so on.</w:t>
      </w:r>
    </w:p>
    <w:p w14:paraId="43C8900A" w14:textId="77777777" w:rsidR="00075901" w:rsidRPr="00075901" w:rsidRDefault="00075901" w:rsidP="00075901">
      <w:pPr>
        <w:pStyle w:val="Directions"/>
        <w:rPr>
          <w:b w:val="0"/>
        </w:rPr>
      </w:pPr>
      <w:r w:rsidRPr="00075901">
        <w:rPr>
          <w:b w:val="0"/>
        </w:rPr>
        <w:t>Schedules will generally be considered as:</w:t>
      </w:r>
    </w:p>
    <w:p w14:paraId="004AAFC5" w14:textId="6154A6E5" w:rsidR="00075901" w:rsidRPr="00075901" w:rsidRDefault="00075901" w:rsidP="00075901">
      <w:pPr>
        <w:pStyle w:val="Directions"/>
        <w:numPr>
          <w:ilvl w:val="0"/>
          <w:numId w:val="19"/>
        </w:numPr>
        <w:ind w:left="360"/>
      </w:pPr>
      <w:r w:rsidRPr="00075901">
        <w:rPr>
          <w:b w:val="0"/>
        </w:rPr>
        <w:t>Schedule A (</w:t>
      </w:r>
      <w:r w:rsidR="008221E4">
        <w:rPr>
          <w:b w:val="0"/>
        </w:rPr>
        <w:t>smallest</w:t>
      </w:r>
      <w:r w:rsidRPr="00075901">
        <w:rPr>
          <w:b w:val="0"/>
        </w:rPr>
        <w:t>)</w:t>
      </w:r>
    </w:p>
    <w:p w14:paraId="4C45CDC4" w14:textId="77777777" w:rsidR="00075901" w:rsidRDefault="00075901" w:rsidP="00075901">
      <w:pPr>
        <w:pStyle w:val="Directions"/>
        <w:numPr>
          <w:ilvl w:val="0"/>
          <w:numId w:val="19"/>
        </w:numPr>
        <w:ind w:left="360"/>
      </w:pPr>
      <w:r w:rsidRPr="00075901">
        <w:rPr>
          <w:b w:val="0"/>
        </w:rPr>
        <w:t>Schedule B (next largest)</w:t>
      </w:r>
    </w:p>
    <w:p w14:paraId="2CF3B0B2" w14:textId="51798717" w:rsidR="00075901" w:rsidRDefault="00075901" w:rsidP="00075901">
      <w:pPr>
        <w:pStyle w:val="BodyText"/>
      </w:pPr>
      <w:r w:rsidRPr="00075901">
        <w:rPr>
          <w:b/>
        </w:rPr>
        <w:t>Multiple Schedules.</w:t>
      </w:r>
      <w:r>
        <w:t xml:space="preserve"> </w:t>
      </w:r>
      <w:r w:rsidR="00373730">
        <w:t xml:space="preserve"> </w:t>
      </w:r>
      <w:r w:rsidR="008F4BB1" w:rsidRPr="00FB1E56">
        <w:rPr>
          <w:highlight w:val="yellow"/>
        </w:rPr>
        <w:t xml:space="preserve">[INSERT Bids OR </w:t>
      </w:r>
      <w:r w:rsidRPr="00FB1E56">
        <w:rPr>
          <w:highlight w:val="yellow"/>
        </w:rPr>
        <w:t>Offers</w:t>
      </w:r>
      <w:r w:rsidR="008F4BB1" w:rsidRPr="00FB1E56">
        <w:rPr>
          <w:highlight w:val="yellow"/>
        </w:rPr>
        <w:t>]</w:t>
      </w:r>
      <w:r>
        <w:t xml:space="preserve"> for the construction of this project are being invited under two bid schedules, designated A and B.  Schedule A and Schedule B are not alternate bids.  Complete both schedules according to Subsection 102.02 of the special contract requirements.  Award of the </w:t>
      </w:r>
      <w:r w:rsidRPr="0089326A">
        <w:rPr>
          <w:highlight w:val="yellow"/>
        </w:rPr>
        <w:t>[INSERT contract OR task order]</w:t>
      </w:r>
      <w:r>
        <w:t xml:space="preserve"> will be made according to Subsection 102.05A.</w:t>
      </w:r>
    </w:p>
    <w:p w14:paraId="1BCE7262" w14:textId="4628CCF8" w:rsidR="00075901" w:rsidRPr="00075901" w:rsidRDefault="00075901" w:rsidP="00075901">
      <w:pPr>
        <w:pStyle w:val="Directions"/>
        <w:rPr>
          <w:rStyle w:val="DirectionsInfo"/>
        </w:rPr>
      </w:pPr>
      <w:r w:rsidRPr="00075901">
        <w:rPr>
          <w:rStyle w:val="DirectionsInfo"/>
        </w:rPr>
        <w:t>WFL NTB 08/01/14</w:t>
      </w:r>
      <w:r w:rsidR="006F00CA">
        <w:rPr>
          <w:rStyle w:val="DirectionsInfo"/>
        </w:rPr>
        <w:tab/>
        <w:t>NTB0100</w:t>
      </w:r>
    </w:p>
    <w:p w14:paraId="5A06EBA6" w14:textId="7427C5E3" w:rsidR="00075901" w:rsidRDefault="00075901" w:rsidP="00075901">
      <w:pPr>
        <w:pStyle w:val="Directions"/>
      </w:pPr>
      <w:r>
        <w:t xml:space="preserve">Include the following </w:t>
      </w:r>
      <w:r w:rsidR="00E22930">
        <w:t>with</w:t>
      </w:r>
      <w:r w:rsidR="00367CA0">
        <w:t xml:space="preserve"> </w:t>
      </w:r>
      <w:r w:rsidR="00367CA0" w:rsidRPr="00AE7A3F">
        <w:rPr>
          <w:u w:val="single"/>
        </w:rPr>
        <w:t xml:space="preserve">Alternate Schedule </w:t>
      </w:r>
      <w:r w:rsidR="00367CA0" w:rsidRPr="00BE5047">
        <w:t>projects</w:t>
      </w:r>
      <w:r w:rsidR="00367CA0">
        <w:t xml:space="preserve"> </w:t>
      </w:r>
      <w:r w:rsidR="002A0208">
        <w:t>(except 8(a) Sole Source projects).</w:t>
      </w:r>
    </w:p>
    <w:p w14:paraId="3AE86FCA" w14:textId="77777777" w:rsidR="00367CA0" w:rsidRDefault="00367CA0" w:rsidP="00075901">
      <w:pPr>
        <w:pStyle w:val="Directions"/>
      </w:pPr>
    </w:p>
    <w:p w14:paraId="568B152C" w14:textId="77777777" w:rsidR="00075901" w:rsidRDefault="00075901" w:rsidP="00075901">
      <w:pPr>
        <w:pStyle w:val="Directions"/>
      </w:pPr>
      <w:r>
        <w:t>Edit as required if more than two schedules are used.</w:t>
      </w:r>
    </w:p>
    <w:p w14:paraId="30B818F8" w14:textId="77777777" w:rsidR="00075901" w:rsidRPr="00525629" w:rsidRDefault="00075901" w:rsidP="00075901">
      <w:pPr>
        <w:pStyle w:val="Directions"/>
        <w:rPr>
          <w:b w:val="0"/>
        </w:rPr>
      </w:pPr>
      <w:r w:rsidRPr="00525629">
        <w:rPr>
          <w:b w:val="0"/>
        </w:rPr>
        <w:t>In these types of schedules, award is based on the lowest bid, regardless of schedule.</w:t>
      </w:r>
    </w:p>
    <w:p w14:paraId="21A2AFB9" w14:textId="77777777" w:rsidR="00075901" w:rsidRPr="00525629" w:rsidRDefault="00075901" w:rsidP="00075901">
      <w:pPr>
        <w:pStyle w:val="Directions"/>
        <w:rPr>
          <w:b w:val="0"/>
        </w:rPr>
      </w:pPr>
      <w:r w:rsidRPr="00525629">
        <w:rPr>
          <w:b w:val="0"/>
        </w:rPr>
        <w:t>Schedules will generally be considered as:</w:t>
      </w:r>
    </w:p>
    <w:p w14:paraId="793C0693" w14:textId="77777777" w:rsidR="00075901" w:rsidRPr="00525629" w:rsidRDefault="00075901" w:rsidP="00075901">
      <w:pPr>
        <w:pStyle w:val="Directions"/>
        <w:rPr>
          <w:b w:val="0"/>
        </w:rPr>
      </w:pPr>
      <w:r w:rsidRPr="00525629">
        <w:rPr>
          <w:b w:val="0"/>
        </w:rPr>
        <w:t>•</w:t>
      </w:r>
      <w:r w:rsidRPr="00525629">
        <w:rPr>
          <w:b w:val="0"/>
        </w:rPr>
        <w:tab/>
        <w:t>Schedule A</w:t>
      </w:r>
    </w:p>
    <w:p w14:paraId="0ED5225A" w14:textId="77777777" w:rsidR="00075901" w:rsidRPr="00525629" w:rsidRDefault="00075901" w:rsidP="00075901">
      <w:pPr>
        <w:pStyle w:val="Directions"/>
        <w:rPr>
          <w:b w:val="0"/>
        </w:rPr>
      </w:pPr>
      <w:r w:rsidRPr="00525629">
        <w:rPr>
          <w:b w:val="0"/>
        </w:rPr>
        <w:t>•</w:t>
      </w:r>
      <w:r w:rsidRPr="00525629">
        <w:rPr>
          <w:b w:val="0"/>
        </w:rPr>
        <w:tab/>
        <w:t>Schedule B</w:t>
      </w:r>
    </w:p>
    <w:p w14:paraId="21938E5F" w14:textId="49CBBFDA" w:rsidR="00075901" w:rsidRDefault="00075901" w:rsidP="00075901">
      <w:pPr>
        <w:pStyle w:val="BodyText"/>
      </w:pPr>
      <w:r w:rsidRPr="00075901">
        <w:rPr>
          <w:b/>
        </w:rPr>
        <w:t>Alternate Schedules.</w:t>
      </w:r>
      <w:r>
        <w:t xml:space="preserve"> </w:t>
      </w:r>
      <w:r w:rsidR="00373730">
        <w:t xml:space="preserve"> </w:t>
      </w:r>
      <w:r w:rsidR="008F4BB1" w:rsidRPr="00FB1E56">
        <w:rPr>
          <w:highlight w:val="yellow"/>
        </w:rPr>
        <w:t xml:space="preserve">[INSERT </w:t>
      </w:r>
      <w:r w:rsidRPr="00FB1E56">
        <w:rPr>
          <w:highlight w:val="yellow"/>
        </w:rPr>
        <w:t>Bids</w:t>
      </w:r>
      <w:r w:rsidR="008F4BB1" w:rsidRPr="00FB1E56">
        <w:rPr>
          <w:highlight w:val="yellow"/>
        </w:rPr>
        <w:t xml:space="preserve"> OR Offers]</w:t>
      </w:r>
      <w:r>
        <w:t xml:space="preserve"> for the construction of this project are being invited under one of two bid schedules, designated A and B.  Schedule A and Schedule B are to be considered as alternate bids. </w:t>
      </w:r>
      <w:r w:rsidR="00373730">
        <w:t xml:space="preserve"> </w:t>
      </w:r>
      <w:r>
        <w:t xml:space="preserve">Complete either Schedule according to Subsection 102.02 of the special contract requirements.  Award of the </w:t>
      </w:r>
      <w:r w:rsidRPr="0089326A">
        <w:rPr>
          <w:highlight w:val="yellow"/>
        </w:rPr>
        <w:t>[INSERT contract OR task order]</w:t>
      </w:r>
      <w:r>
        <w:t xml:space="preserve"> will be made based upon the lowest </w:t>
      </w:r>
      <w:r w:rsidRPr="0089326A">
        <w:rPr>
          <w:highlight w:val="yellow"/>
        </w:rPr>
        <w:t>[INSERT bid OR offer]</w:t>
      </w:r>
      <w:r>
        <w:t>, regardless of bid schedule, according to Subsection 102.05A of the special contract requirements.</w:t>
      </w:r>
    </w:p>
    <w:p w14:paraId="550EED48" w14:textId="2563D4FD" w:rsidR="00075901" w:rsidRPr="00075901" w:rsidRDefault="00126AB6" w:rsidP="00075901">
      <w:pPr>
        <w:pStyle w:val="Directions"/>
        <w:rPr>
          <w:rStyle w:val="DirectionsInfo"/>
        </w:rPr>
      </w:pPr>
      <w:r w:rsidRPr="00075901">
        <w:rPr>
          <w:rStyle w:val="DirectionsInfo"/>
        </w:rPr>
        <w:t xml:space="preserve">WFL NTB </w:t>
      </w:r>
      <w:r w:rsidR="00A04B0C">
        <w:rPr>
          <w:rStyle w:val="DirectionsInfo"/>
        </w:rPr>
        <w:t>0</w:t>
      </w:r>
      <w:r w:rsidR="00641F55">
        <w:rPr>
          <w:rStyle w:val="DirectionsInfo"/>
        </w:rPr>
        <w:t>7</w:t>
      </w:r>
      <w:r w:rsidR="00A04B0C">
        <w:rPr>
          <w:rStyle w:val="DirectionsInfo"/>
        </w:rPr>
        <w:t>/01/24</w:t>
      </w:r>
      <w:r w:rsidR="006F00CA">
        <w:rPr>
          <w:rStyle w:val="DirectionsInfo"/>
        </w:rPr>
        <w:tab/>
        <w:t>NTB0110</w:t>
      </w:r>
    </w:p>
    <w:p w14:paraId="38B1D293" w14:textId="77777777" w:rsidR="00075901" w:rsidRDefault="00075901" w:rsidP="00075901">
      <w:pPr>
        <w:pStyle w:val="Directions"/>
      </w:pPr>
      <w:r>
        <w:t>Include the following with all projects.</w:t>
      </w:r>
    </w:p>
    <w:p w14:paraId="18E82F11" w14:textId="77777777" w:rsidR="00075901" w:rsidRDefault="007E794F" w:rsidP="00075901">
      <w:pPr>
        <w:pStyle w:val="Directions"/>
      </w:pPr>
      <w:r>
        <w:t xml:space="preserve">Note:  </w:t>
      </w:r>
      <w:r w:rsidRPr="00DC6784">
        <w:t xml:space="preserve">Contracts will fill-in </w:t>
      </w:r>
      <w:r w:rsidRPr="00DC6784">
        <w:rPr>
          <w:color w:val="FF0000"/>
        </w:rPr>
        <w:t>the website</w:t>
      </w:r>
      <w:r w:rsidRPr="00DC6784">
        <w:t xml:space="preserve"> where plans are located.</w:t>
      </w:r>
    </w:p>
    <w:p w14:paraId="1E62549A" w14:textId="464B2585" w:rsidR="00075901" w:rsidRDefault="00075901" w:rsidP="00075901">
      <w:pPr>
        <w:pStyle w:val="BodyText"/>
      </w:pPr>
      <w:r w:rsidRPr="00075901">
        <w:rPr>
          <w:b/>
        </w:rPr>
        <w:t>Electronic Plan Sheets.</w:t>
      </w:r>
      <w:r>
        <w:t xml:space="preserve"> </w:t>
      </w:r>
      <w:r w:rsidR="00373730">
        <w:t xml:space="preserve"> </w:t>
      </w:r>
      <w:r>
        <w:t xml:space="preserve">This solicitation includes electronic plan sheets available at </w:t>
      </w:r>
      <w:r w:rsidRPr="00DC6784">
        <w:rPr>
          <w:color w:val="FF0000"/>
        </w:rPr>
        <w:t>[INSERT WEBSITE]</w:t>
      </w:r>
      <w:r>
        <w:t>.</w:t>
      </w:r>
    </w:p>
    <w:p w14:paraId="77EA1591" w14:textId="2FB22C54" w:rsidR="00C102A6" w:rsidRPr="00075901" w:rsidRDefault="00C102A6" w:rsidP="00C102A6">
      <w:pPr>
        <w:pStyle w:val="Directions"/>
        <w:rPr>
          <w:rStyle w:val="DirectionsInfo"/>
        </w:rPr>
      </w:pPr>
      <w:r w:rsidRPr="00075901">
        <w:rPr>
          <w:rStyle w:val="DirectionsInfo"/>
        </w:rPr>
        <w:lastRenderedPageBreak/>
        <w:t xml:space="preserve">WFL NTB </w:t>
      </w:r>
      <w:r>
        <w:rPr>
          <w:rStyle w:val="DirectionsInfo"/>
        </w:rPr>
        <w:t>11/12/20</w:t>
      </w:r>
      <w:r>
        <w:rPr>
          <w:rStyle w:val="DirectionsInfo"/>
        </w:rPr>
        <w:tab/>
        <w:t>NTB0115</w:t>
      </w:r>
    </w:p>
    <w:p w14:paraId="41351E2D" w14:textId="00D20541" w:rsidR="00C102A6" w:rsidRDefault="00C102A6" w:rsidP="00C102A6">
      <w:pPr>
        <w:pStyle w:val="Directions"/>
      </w:pPr>
      <w:r>
        <w:t>Include the following with all projects that have physical data.</w:t>
      </w:r>
    </w:p>
    <w:p w14:paraId="3D545EFA" w14:textId="77777777" w:rsidR="00075901" w:rsidRDefault="00075901" w:rsidP="00075901">
      <w:pPr>
        <w:pStyle w:val="BodyText"/>
      </w:pPr>
      <w:r w:rsidRPr="00075901">
        <w:rPr>
          <w:b/>
        </w:rPr>
        <w:t>Physical Data.</w:t>
      </w:r>
      <w:r>
        <w:t xml:space="preserve"> </w:t>
      </w:r>
      <w:r w:rsidR="00373730">
        <w:t xml:space="preserve"> </w:t>
      </w:r>
      <w:r w:rsidR="009B7101">
        <w:t>Physical</w:t>
      </w:r>
      <w:r>
        <w:t xml:space="preserve"> data applicable to this project is listed in </w:t>
      </w:r>
      <w:r w:rsidRPr="00DB4D89">
        <w:t>FAR Clause</w:t>
      </w:r>
      <w:r w:rsidRPr="00DB4D89">
        <w:rPr>
          <w:i/>
        </w:rPr>
        <w:t xml:space="preserve"> 52.236-4 Physical Data</w:t>
      </w:r>
      <w:r>
        <w:t>.</w:t>
      </w:r>
    </w:p>
    <w:p w14:paraId="68CC7E26" w14:textId="11D6D971" w:rsidR="00075901" w:rsidRPr="00075901" w:rsidRDefault="00075901" w:rsidP="00075901">
      <w:pPr>
        <w:pStyle w:val="Directions"/>
        <w:rPr>
          <w:rStyle w:val="DirectionsInfo"/>
        </w:rPr>
      </w:pPr>
      <w:r w:rsidRPr="00075901">
        <w:rPr>
          <w:rStyle w:val="DirectionsInfo"/>
        </w:rPr>
        <w:t xml:space="preserve">WFL NTB </w:t>
      </w:r>
      <w:r w:rsidR="005920D0">
        <w:rPr>
          <w:rStyle w:val="DirectionsInfo"/>
        </w:rPr>
        <w:t>03/</w:t>
      </w:r>
      <w:r w:rsidR="00CC33EA">
        <w:rPr>
          <w:rStyle w:val="DirectionsInfo"/>
        </w:rPr>
        <w:t>31</w:t>
      </w:r>
      <w:r w:rsidR="008A0C28">
        <w:rPr>
          <w:rStyle w:val="DirectionsInfo"/>
        </w:rPr>
        <w:t>/16</w:t>
      </w:r>
      <w:r w:rsidR="006F00CA">
        <w:rPr>
          <w:rStyle w:val="DirectionsInfo"/>
        </w:rPr>
        <w:tab/>
        <w:t>NTB0120</w:t>
      </w:r>
    </w:p>
    <w:p w14:paraId="08107623" w14:textId="77777777" w:rsidR="00075901" w:rsidRDefault="00205108" w:rsidP="00075901">
      <w:pPr>
        <w:pStyle w:val="Directions"/>
      </w:pPr>
      <w:r>
        <w:t>Include the following when work is performed on Tribal jurisdictional lands and TERO requirement applies.</w:t>
      </w:r>
    </w:p>
    <w:p w14:paraId="7A90D9A1" w14:textId="77777777" w:rsidR="00075901" w:rsidRDefault="00075901" w:rsidP="00075901">
      <w:pPr>
        <w:pStyle w:val="Directions"/>
      </w:pPr>
      <w:r>
        <w:t>Insert the following Work Description text as required:</w:t>
      </w:r>
    </w:p>
    <w:p w14:paraId="21F9E92E" w14:textId="77777777" w:rsidR="00075901" w:rsidRPr="00075901" w:rsidRDefault="00075901" w:rsidP="00075901">
      <w:pPr>
        <w:pStyle w:val="Directions"/>
        <w:rPr>
          <w:b w:val="0"/>
        </w:rPr>
      </w:pPr>
      <w:r w:rsidRPr="00075901">
        <w:rPr>
          <w:b w:val="0"/>
        </w:rPr>
        <w:t>materials be obtained from within the boundaries of the [INSERT TRIBAL JURISDICTION].</w:t>
      </w:r>
    </w:p>
    <w:p w14:paraId="0B734E93" w14:textId="77777777" w:rsidR="00075901" w:rsidRPr="00075901" w:rsidRDefault="00075901" w:rsidP="00075901">
      <w:pPr>
        <w:pStyle w:val="Directions"/>
        <w:rPr>
          <w:b w:val="0"/>
        </w:rPr>
      </w:pPr>
      <w:r w:rsidRPr="00075901">
        <w:rPr>
          <w:b w:val="0"/>
        </w:rPr>
        <w:t>work to be performed within the boundaries of the [INSERT TRIBAL JURISDICTION].</w:t>
      </w:r>
    </w:p>
    <w:p w14:paraId="619A0E1B" w14:textId="77777777" w:rsidR="00075901" w:rsidRPr="00075901" w:rsidRDefault="00075901" w:rsidP="00075901">
      <w:pPr>
        <w:pStyle w:val="Directions"/>
        <w:rPr>
          <w:b w:val="0"/>
        </w:rPr>
      </w:pPr>
      <w:r w:rsidRPr="00075901">
        <w:rPr>
          <w:b w:val="0"/>
        </w:rPr>
        <w:t>materials be obtained and work be performed within the boundaries of the [INSERT TRIBAL JURISDICTION].</w:t>
      </w:r>
    </w:p>
    <w:p w14:paraId="6E1BFE31" w14:textId="77777777" w:rsidR="00075901" w:rsidRPr="00DC2A79" w:rsidRDefault="00075901" w:rsidP="00075901">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42F39C94" w14:textId="77777777" w:rsidR="00075901" w:rsidRDefault="00075901" w:rsidP="00075901">
      <w:pPr>
        <w:pStyle w:val="Directions"/>
      </w:pPr>
      <w:r>
        <w:t>Insert the following Subsections as required:</w:t>
      </w:r>
    </w:p>
    <w:p w14:paraId="16CAC07F" w14:textId="77777777" w:rsidR="00075901" w:rsidRPr="00075901" w:rsidRDefault="00075901" w:rsidP="00075901">
      <w:pPr>
        <w:pStyle w:val="Directions"/>
        <w:rPr>
          <w:b w:val="0"/>
        </w:rPr>
      </w:pPr>
      <w:r w:rsidRPr="00075901">
        <w:rPr>
          <w:b w:val="0"/>
        </w:rPr>
        <w:t>105.02(c) (when only materials are required from within the jurisdictional boundaries)</w:t>
      </w:r>
    </w:p>
    <w:p w14:paraId="7B477CBC" w14:textId="77777777" w:rsidR="00075901" w:rsidRPr="00075901" w:rsidRDefault="00075901" w:rsidP="00075901">
      <w:pPr>
        <w:pStyle w:val="Directions"/>
        <w:rPr>
          <w:b w:val="0"/>
        </w:rPr>
      </w:pPr>
      <w:r w:rsidRPr="00075901">
        <w:rPr>
          <w:b w:val="0"/>
        </w:rPr>
        <w:t>107.01B (when only work, and no materials are required within the jurisdictional boundaries)</w:t>
      </w:r>
    </w:p>
    <w:p w14:paraId="008925C5" w14:textId="77777777" w:rsidR="00075901" w:rsidRPr="00075901" w:rsidRDefault="00075901" w:rsidP="00075901">
      <w:pPr>
        <w:pStyle w:val="Directions"/>
        <w:rPr>
          <w:b w:val="0"/>
        </w:rPr>
      </w:pPr>
      <w:r w:rsidRPr="00075901">
        <w:rPr>
          <w:b w:val="0"/>
        </w:rPr>
        <w:t>105.02(c) and 107.01B (when both materials and work is required in the jurisdictional boundaries)</w:t>
      </w:r>
    </w:p>
    <w:p w14:paraId="287AB894" w14:textId="77777777" w:rsidR="00075901" w:rsidRDefault="00075901" w:rsidP="00075901">
      <w:pPr>
        <w:pStyle w:val="BodyText"/>
      </w:pPr>
      <w:r w:rsidRPr="00075901">
        <w:rPr>
          <w:b/>
        </w:rPr>
        <w:t>TERO Requirements.</w:t>
      </w:r>
      <w:r>
        <w:t xml:space="preserve">  This contract </w:t>
      </w:r>
      <w:r w:rsidRPr="0089326A">
        <w:rPr>
          <w:highlight w:val="yellow"/>
        </w:rPr>
        <w:t>[INSERT may OR will]</w:t>
      </w:r>
      <w:r>
        <w:t xml:space="preserve"> require </w:t>
      </w:r>
      <w:r w:rsidRPr="0089326A">
        <w:rPr>
          <w:highlight w:val="yellow"/>
        </w:rPr>
        <w:t>[INSERT WORK DESCRIPTION TEXT]</w:t>
      </w:r>
      <w:r>
        <w:t>.</w:t>
      </w:r>
    </w:p>
    <w:p w14:paraId="0707E095" w14:textId="77777777" w:rsidR="00075901" w:rsidRDefault="00075901" w:rsidP="00075901">
      <w:pPr>
        <w:pStyle w:val="BodyText"/>
      </w:pPr>
      <w:r>
        <w:t xml:space="preserve">The </w:t>
      </w:r>
      <w:r w:rsidRPr="0089326A">
        <w:rPr>
          <w:highlight w:val="yellow"/>
        </w:rPr>
        <w:t>[INSERT Bidder OR Offeror]</w:t>
      </w:r>
      <w:r>
        <w:t xml:space="preserve"> should be familiar with the </w:t>
      </w:r>
      <w:r w:rsidRPr="0089326A">
        <w:rPr>
          <w:highlight w:val="yellow"/>
        </w:rPr>
        <w:t>[INSERT TRIBE NAME]</w:t>
      </w:r>
      <w:r>
        <w:t xml:space="preserve"> Tribal Employment Rights Office (TERO) requirements, and take into consideration any TERO fees that may be assessed by the </w:t>
      </w:r>
      <w:r w:rsidRPr="0089326A">
        <w:rPr>
          <w:highlight w:val="yellow"/>
        </w:rPr>
        <w:t>[INSERT TRIBE NAME]</w:t>
      </w:r>
      <w:r>
        <w:t xml:space="preserve"> Tribe when preparing their </w:t>
      </w:r>
      <w:r w:rsidRPr="0089326A">
        <w:rPr>
          <w:highlight w:val="yellow"/>
        </w:rPr>
        <w:t>[INSERT bid OR offer]</w:t>
      </w:r>
      <w:r>
        <w:t xml:space="preserve">.  See Subsection(s) </w:t>
      </w:r>
      <w:r w:rsidRPr="0089326A">
        <w:rPr>
          <w:highlight w:val="yellow"/>
        </w:rPr>
        <w:t>[INSERT SUBSECTION #]</w:t>
      </w:r>
      <w:r>
        <w:t>.</w:t>
      </w:r>
    </w:p>
    <w:p w14:paraId="543F78CD" w14:textId="77777777" w:rsidR="00075901" w:rsidRDefault="00075901" w:rsidP="00075901">
      <w:pPr>
        <w:pStyle w:val="BodyText"/>
      </w:pPr>
      <w:r>
        <w:t>The Government is not subject to TERO requirements and is not a party to any agreements between the Tribe and Contractor pursuant to the TERO.  The Tribe administers the TERO pursuant to its inherent sovereign powers of self-government.</w:t>
      </w:r>
    </w:p>
    <w:p w14:paraId="220A294D" w14:textId="77777777" w:rsidR="00075901" w:rsidRDefault="00075901" w:rsidP="00075901">
      <w:pPr>
        <w:pStyle w:val="BodyText"/>
      </w:pPr>
      <w:r>
        <w:t>[</w:t>
      </w:r>
      <w:r w:rsidRPr="00EE2974">
        <w:rPr>
          <w:highlight w:val="yellow"/>
        </w:rPr>
        <w:t>INSERT ADDITIONAL LANGUAGE AS NEEDED</w:t>
      </w:r>
      <w:r>
        <w:t>]</w:t>
      </w:r>
    </w:p>
    <w:p w14:paraId="7ADF4271" w14:textId="2183DE24" w:rsidR="00075901" w:rsidRPr="00075901" w:rsidRDefault="00075901" w:rsidP="00075901">
      <w:pPr>
        <w:pStyle w:val="Directions"/>
        <w:rPr>
          <w:rStyle w:val="DirectionsInfo"/>
        </w:rPr>
      </w:pPr>
      <w:r w:rsidRPr="00075901">
        <w:rPr>
          <w:rStyle w:val="DirectionsInfo"/>
        </w:rPr>
        <w:t xml:space="preserve">WFL NTB </w:t>
      </w:r>
      <w:r w:rsidR="007937AD">
        <w:rPr>
          <w:rStyle w:val="DirectionsInfo"/>
        </w:rPr>
        <w:t>11/01/24</w:t>
      </w:r>
      <w:r w:rsidR="006F00CA">
        <w:rPr>
          <w:rStyle w:val="DirectionsInfo"/>
        </w:rPr>
        <w:tab/>
        <w:t>NTB0130</w:t>
      </w:r>
    </w:p>
    <w:p w14:paraId="6204D03A" w14:textId="679DE5DC" w:rsidR="00075901" w:rsidRDefault="00075901" w:rsidP="00075901">
      <w:pPr>
        <w:pStyle w:val="Directions"/>
      </w:pPr>
      <w:r>
        <w:t xml:space="preserve">Include the following </w:t>
      </w:r>
      <w:r w:rsidR="00E22930">
        <w:t>with</w:t>
      </w:r>
      <w:r>
        <w:t xml:space="preserve"> HUBZone Small Business Set-Asides projects.</w:t>
      </w:r>
    </w:p>
    <w:p w14:paraId="6DB51F8D" w14:textId="3458E22D" w:rsidR="00075901" w:rsidRDefault="00075901" w:rsidP="00075901">
      <w:pPr>
        <w:pStyle w:val="BodyText"/>
      </w:pPr>
      <w:r w:rsidRPr="00075901">
        <w:rPr>
          <w:b/>
        </w:rPr>
        <w:t>HUBZone Small Business Set-Aside.</w:t>
      </w:r>
      <w:r>
        <w:t xml:space="preserve"> </w:t>
      </w:r>
      <w:r w:rsidR="00373730">
        <w:t xml:space="preserve"> </w:t>
      </w:r>
      <w:r>
        <w:t>This solicitation is a total HUBZone small business set-aside.</w:t>
      </w:r>
      <w:r w:rsidR="00373730">
        <w:t xml:space="preserve"> </w:t>
      </w:r>
      <w:r>
        <w:t xml:space="preserve"> Offers are solicited only from HUBZone small business concerns; see FAR Clause </w:t>
      </w:r>
      <w:r w:rsidRPr="00075901">
        <w:rPr>
          <w:i/>
        </w:rPr>
        <w:t>52.219-3 Notice of HUBZone Set-Aside or Sole Source Award</w:t>
      </w:r>
      <w:r>
        <w:t xml:space="preserve"> (clauses begin on page C-1.).  Offers received from concerns that are not HUBZone small business concerns shall not be considered.  </w:t>
      </w:r>
    </w:p>
    <w:p w14:paraId="5888664C" w14:textId="4BD64DA1" w:rsidR="00075901" w:rsidRPr="00075901" w:rsidRDefault="00075901" w:rsidP="00075901">
      <w:pPr>
        <w:pStyle w:val="Directions"/>
        <w:rPr>
          <w:rStyle w:val="DirectionsInfo"/>
        </w:rPr>
      </w:pPr>
      <w:r w:rsidRPr="00075901">
        <w:rPr>
          <w:rStyle w:val="DirectionsInfo"/>
        </w:rPr>
        <w:lastRenderedPageBreak/>
        <w:t>WFL NTB 01/01/14</w:t>
      </w:r>
      <w:r w:rsidR="006F00CA">
        <w:rPr>
          <w:rStyle w:val="DirectionsInfo"/>
        </w:rPr>
        <w:tab/>
        <w:t>NTB0140</w:t>
      </w:r>
    </w:p>
    <w:p w14:paraId="03C9580A" w14:textId="77777777" w:rsidR="00075901" w:rsidRDefault="00075901" w:rsidP="00075901">
      <w:pPr>
        <w:pStyle w:val="Directions"/>
      </w:pPr>
      <w:r>
        <w:t>Include the following with Small Business Set-Asides projects.</w:t>
      </w:r>
    </w:p>
    <w:p w14:paraId="5E4336B9" w14:textId="77777777" w:rsidR="00075901" w:rsidRDefault="00075901" w:rsidP="00075901">
      <w:pPr>
        <w:pStyle w:val="BodyText"/>
      </w:pPr>
      <w:r w:rsidRPr="00075901">
        <w:rPr>
          <w:b/>
        </w:rPr>
        <w:t>Small Business Set-Aside.</w:t>
      </w:r>
      <w:r>
        <w:t xml:space="preserve">  This solicitation is a total small business set-aside.  Offers are solicited only from small business concerns; see FAR Clause </w:t>
      </w:r>
      <w:r w:rsidRPr="00075901">
        <w:rPr>
          <w:i/>
        </w:rPr>
        <w:t>52.219-6 Notice of Total Small Business Set-Aside</w:t>
      </w:r>
      <w:r>
        <w:t xml:space="preserve"> (clauses begin on page C-1).</w:t>
      </w:r>
    </w:p>
    <w:p w14:paraId="53972ECC" w14:textId="259FBC10" w:rsidR="00075901" w:rsidRPr="00075901" w:rsidRDefault="00075901" w:rsidP="00075901">
      <w:pPr>
        <w:pStyle w:val="Directions"/>
        <w:rPr>
          <w:rStyle w:val="DirectionsInfo"/>
        </w:rPr>
      </w:pPr>
      <w:r w:rsidRPr="00075901">
        <w:rPr>
          <w:rStyle w:val="DirectionsInfo"/>
        </w:rPr>
        <w:t xml:space="preserve">WFL NTB </w:t>
      </w:r>
      <w:r w:rsidR="00BC525A">
        <w:rPr>
          <w:rStyle w:val="DirectionsInfo"/>
        </w:rPr>
        <w:t>08/01/19</w:t>
      </w:r>
      <w:r w:rsidR="006F00CA">
        <w:rPr>
          <w:rStyle w:val="DirectionsInfo"/>
        </w:rPr>
        <w:tab/>
        <w:t>NTB0150</w:t>
      </w:r>
    </w:p>
    <w:p w14:paraId="69EB2EE9" w14:textId="77777777" w:rsidR="00075901" w:rsidRDefault="00075901" w:rsidP="00075901">
      <w:pPr>
        <w:pStyle w:val="Directions"/>
      </w:pPr>
      <w:r>
        <w:t>Include the following with all projects.</w:t>
      </w:r>
    </w:p>
    <w:p w14:paraId="7E738293" w14:textId="6EA51E52" w:rsidR="00075901" w:rsidRDefault="00075901" w:rsidP="00075901">
      <w:pPr>
        <w:pStyle w:val="BodyText"/>
      </w:pPr>
      <w:r w:rsidRPr="00075901">
        <w:rPr>
          <w:b/>
        </w:rPr>
        <w:t>Representations &amp; Certifications.</w:t>
      </w:r>
      <w:r>
        <w:t xml:space="preserve">  Submit or update Representations and Certifications online at</w:t>
      </w:r>
      <w:r w:rsidR="00BC525A">
        <w:t xml:space="preserve"> </w:t>
      </w:r>
      <w:hyperlink r:id="rId12" w:history="1">
        <w:r w:rsidR="004A1A10">
          <w:rPr>
            <w:rStyle w:val="Hyperlink"/>
          </w:rPr>
          <w:t>https://www.sam.gov/SAM/</w:t>
        </w:r>
      </w:hyperlink>
      <w:r w:rsidR="00BC525A">
        <w:t xml:space="preserve"> </w:t>
      </w:r>
      <w:r>
        <w:t xml:space="preserve">before bid submittal. </w:t>
      </w:r>
      <w:r w:rsidR="00373730">
        <w:t xml:space="preserve"> </w:t>
      </w:r>
      <w:r w:rsidR="003857FA">
        <w:t xml:space="preserve">For more details go to </w:t>
      </w:r>
      <w:r>
        <w:t xml:space="preserve">FAR Provision </w:t>
      </w:r>
      <w:r w:rsidRPr="00075901">
        <w:rPr>
          <w:i/>
        </w:rPr>
        <w:t>52.204-8 Annual Representations and Certifications</w:t>
      </w:r>
      <w:r w:rsidR="003857FA">
        <w:t xml:space="preserve"> (see page B-2</w:t>
      </w:r>
      <w:r>
        <w:t>.).</w:t>
      </w:r>
      <w:r w:rsidR="00373730">
        <w:t xml:space="preserve"> </w:t>
      </w:r>
      <w:r w:rsidR="003857FA">
        <w:t xml:space="preserve"> If you have previously registered on-line and the </w:t>
      </w:r>
      <w:r w:rsidR="00834C56">
        <w:t>NAICS</w:t>
      </w:r>
      <w:r w:rsidR="003857FA">
        <w:t xml:space="preserve"> code for this solicitation is different than the code listed in your online file, please note the amended changes on the lines provided in FAR 52.204-8.</w:t>
      </w:r>
    </w:p>
    <w:p w14:paraId="30652AC1" w14:textId="77777777" w:rsidR="00075901" w:rsidRDefault="00075901" w:rsidP="00075901">
      <w:pPr>
        <w:pStyle w:val="BodyText"/>
      </w:pPr>
      <w:r w:rsidRPr="00075901">
        <w:rPr>
          <w:b/>
        </w:rPr>
        <w:t>Requests for Information.</w:t>
      </w:r>
      <w:r>
        <w:t xml:space="preserve"> </w:t>
      </w:r>
      <w:r w:rsidR="00373730">
        <w:t xml:space="preserve"> </w:t>
      </w:r>
      <w:r>
        <w:t xml:space="preserve">Requests for technical information (Plan and Division 100 – 700 Specification questions only) about this project will </w:t>
      </w:r>
      <w:r w:rsidRPr="00075901">
        <w:rPr>
          <w:u w:val="single"/>
        </w:rPr>
        <w:t>only</w:t>
      </w:r>
      <w:r>
        <w:t xml:space="preserve"> be accepted in writing (see Block 9 on page A-5).</w:t>
      </w:r>
    </w:p>
    <w:p w14:paraId="3425F093" w14:textId="7188EA80"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NTB0160</w:t>
      </w:r>
    </w:p>
    <w:p w14:paraId="2E8B15AA" w14:textId="6A7035E8" w:rsidR="00075901" w:rsidRDefault="00075901" w:rsidP="00075901">
      <w:pPr>
        <w:pStyle w:val="Directions"/>
      </w:pPr>
      <w:r>
        <w:t xml:space="preserve">Include the following with </w:t>
      </w:r>
      <w:r w:rsidR="00B179AB">
        <w:t>8(a) Competitive projects.</w:t>
      </w:r>
    </w:p>
    <w:p w14:paraId="28CAE191" w14:textId="77777777" w:rsidR="00075901" w:rsidRDefault="00075901" w:rsidP="00075901">
      <w:pPr>
        <w:pStyle w:val="BodyText"/>
      </w:pPr>
      <w:r w:rsidRPr="00075901">
        <w:rPr>
          <w:b/>
        </w:rPr>
        <w:t>Joint Ventures.</w:t>
      </w:r>
      <w:r>
        <w:t xml:space="preserve"> </w:t>
      </w:r>
      <w:r w:rsidR="00373730">
        <w:t xml:space="preserve"> </w:t>
      </w:r>
      <w:r>
        <w:t>Joint Venture Agreements are allowable on competitive 8(a) set-asides.  However, the joint venture agreement must be received by SBA prior to proposal due date and approved before contract award.  If you are contemplating a joint venture on this project, you must advise your assigned Business Opportunity Specialist (BOS) as soon as practicable to ensure compliance with established regulations.  Any corrections and/or changes needed can be made only when your BOS has adequate time for a thorough review before the proposal due date.  NO CORRECTIONS OR CHANGES ARE ALLOWED AFTER TIME OF SUBMISSION OF PROPOSAL OR BIDS.</w:t>
      </w:r>
    </w:p>
    <w:p w14:paraId="0A3C441B" w14:textId="77777777" w:rsidR="00075901" w:rsidRDefault="00075901" w:rsidP="00075901">
      <w:pPr>
        <w:pStyle w:val="BodyText"/>
      </w:pPr>
      <w:r w:rsidRPr="00075901">
        <w:rPr>
          <w:b/>
        </w:rPr>
        <w:t>Limited Procurement.</w:t>
      </w:r>
      <w:r>
        <w:t xml:space="preserve"> </w:t>
      </w:r>
      <w:r w:rsidR="00373730">
        <w:t xml:space="preserve"> </w:t>
      </w:r>
      <w:r>
        <w:t>Competition for this procurement is limited to eligible 8(a) firms located in a specific area; see FAR Clause 52.219-18 for details.</w:t>
      </w:r>
    </w:p>
    <w:p w14:paraId="450D7DC6" w14:textId="50A8D1D4" w:rsidR="00075901" w:rsidRPr="00075901" w:rsidRDefault="00075901" w:rsidP="00075901">
      <w:pPr>
        <w:pStyle w:val="Directions"/>
        <w:rPr>
          <w:rStyle w:val="DirectionsInfo"/>
        </w:rPr>
      </w:pPr>
      <w:r w:rsidRPr="00075901">
        <w:rPr>
          <w:rStyle w:val="DirectionsInfo"/>
        </w:rPr>
        <w:t xml:space="preserve">WFL NTB </w:t>
      </w:r>
      <w:r w:rsidR="007937AD">
        <w:rPr>
          <w:rStyle w:val="DirectionsInfo"/>
        </w:rPr>
        <w:t>11/01/24</w:t>
      </w:r>
      <w:r w:rsidR="006F00CA">
        <w:rPr>
          <w:rStyle w:val="DirectionsInfo"/>
        </w:rPr>
        <w:tab/>
        <w:t>NTB0170</w:t>
      </w:r>
    </w:p>
    <w:p w14:paraId="319EF716" w14:textId="0183C9F2" w:rsidR="00075901" w:rsidRDefault="00075901" w:rsidP="00075901">
      <w:pPr>
        <w:pStyle w:val="Directions"/>
      </w:pPr>
      <w:r>
        <w:t xml:space="preserve">Include the following with </w:t>
      </w:r>
      <w:r w:rsidR="00744E25">
        <w:t>Full and Open projects.</w:t>
      </w:r>
    </w:p>
    <w:p w14:paraId="3A79DEE2" w14:textId="77777777" w:rsidR="00075901" w:rsidRDefault="00075901" w:rsidP="00075901">
      <w:pPr>
        <w:pStyle w:val="BodyText"/>
      </w:pPr>
      <w:r w:rsidRPr="00075901">
        <w:rPr>
          <w:b/>
        </w:rPr>
        <w:t>Price Evaluation Factor.</w:t>
      </w:r>
      <w:r>
        <w:t xml:space="preserve"> </w:t>
      </w:r>
      <w:r w:rsidR="00373730">
        <w:t xml:space="preserve"> </w:t>
      </w:r>
      <w:r>
        <w:t xml:space="preserve">This solicitation contains a Price Evaluation Factor.  In accordance with 13 CFR subsection 126.613, we will apply a factor of 10% to an apparent low bid submitted </w:t>
      </w:r>
      <w:r>
        <w:lastRenderedPageBreak/>
        <w:t>by a large business when we also receive a bid from a HUBZone small business; the 10% factor does not apply to an apparent low bid submitted by a small business.</w:t>
      </w:r>
    </w:p>
    <w:p w14:paraId="6F4793F4" w14:textId="7C8DDF75"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NTB0180</w:t>
      </w:r>
    </w:p>
    <w:p w14:paraId="2803E291" w14:textId="1103138A" w:rsidR="00075901" w:rsidRDefault="00075901" w:rsidP="00075901">
      <w:pPr>
        <w:pStyle w:val="Directions"/>
      </w:pPr>
      <w:r>
        <w:t xml:space="preserve">Include the following with all </w:t>
      </w:r>
      <w:r w:rsidR="00F354A5">
        <w:t>projects</w:t>
      </w:r>
      <w:r>
        <w:t xml:space="preserve"> (except </w:t>
      </w:r>
      <w:r w:rsidR="00F354A5">
        <w:t>8(a) Sole Source projects).</w:t>
      </w:r>
    </w:p>
    <w:p w14:paraId="38178FF2" w14:textId="77777777" w:rsidR="00075901" w:rsidRDefault="00075901" w:rsidP="00075901">
      <w:pPr>
        <w:pStyle w:val="BodyText"/>
      </w:pPr>
      <w:r w:rsidRPr="00075901">
        <w:rPr>
          <w:b/>
        </w:rPr>
        <w:t>SF 1442, Solicitation, Offer, and Award.</w:t>
      </w:r>
      <w:r w:rsidRPr="00C647E9">
        <w:t xml:space="preserve"> </w:t>
      </w:r>
      <w:r>
        <w:t xml:space="preserve"> Particular attention should be paid to Standard Form l442, Solicitation, Offer and Award, to assure that Blocks 14, 15, 16, 19, 20A, and 20C are completed correctly.  Sign Block 20B according to the instructions in Subsection 102.02.  You must submit a completed ‘Authority to Sign’ document.  You must also complete the representations and certifications contained in the Contract Provisions beginning on page B-1.  Failure to furnish or complete any of the above may result in your bid being considered nonresponsive and being rejected.</w:t>
      </w:r>
    </w:p>
    <w:p w14:paraId="7AFA0463" w14:textId="0A03ADE8" w:rsidR="00075901" w:rsidRPr="00075901" w:rsidRDefault="00075901" w:rsidP="00075901">
      <w:pPr>
        <w:pStyle w:val="Directions"/>
        <w:rPr>
          <w:rStyle w:val="DirectionsInfo"/>
        </w:rPr>
      </w:pPr>
      <w:r w:rsidRPr="00075901">
        <w:rPr>
          <w:rStyle w:val="DirectionsInfo"/>
        </w:rPr>
        <w:t>WFL NTB 01/01/14</w:t>
      </w:r>
      <w:r w:rsidR="006F00CA">
        <w:rPr>
          <w:rStyle w:val="DirectionsInfo"/>
        </w:rPr>
        <w:tab/>
        <w:t>NTB0190</w:t>
      </w:r>
    </w:p>
    <w:p w14:paraId="6487431F" w14:textId="37FBBBC4" w:rsidR="00075901" w:rsidRDefault="00075901" w:rsidP="00075901">
      <w:pPr>
        <w:pStyle w:val="Directions"/>
      </w:pPr>
      <w:r>
        <w:t xml:space="preserve">Include the following with </w:t>
      </w:r>
      <w:r w:rsidR="00F354A5">
        <w:t>8(a) Sole Source projects</w:t>
      </w:r>
      <w:r>
        <w:t>.</w:t>
      </w:r>
    </w:p>
    <w:p w14:paraId="3426F187" w14:textId="77777777" w:rsidR="00075901" w:rsidRDefault="00075901" w:rsidP="00075901">
      <w:pPr>
        <w:pStyle w:val="BodyText"/>
      </w:pPr>
      <w:r w:rsidRPr="00075901">
        <w:rPr>
          <w:b/>
        </w:rPr>
        <w:t>SF 1442, Solicitation, Offer, and Award.</w:t>
      </w:r>
      <w:r>
        <w:t xml:space="preserve"> </w:t>
      </w:r>
      <w:r w:rsidR="00373730">
        <w:t xml:space="preserve"> </w:t>
      </w:r>
      <w:r>
        <w:t>Particular attention should be paid to Standard Form l442, Solicitation, Offer and Award, to assure that Blocks 14, 15, 16, 19, 20A, 20B, and 20C are completed correctly.  Block 20B must be signed according to the instructions in Subsection 102.02.  You must submit a completed “Authority to Sign” document.</w:t>
      </w:r>
      <w:r w:rsidR="00373730">
        <w:t xml:space="preserve"> </w:t>
      </w:r>
      <w:r>
        <w:t xml:space="preserve"> You must also complete the representations and certifications contained in the Contract Provisions beginning on page B</w:t>
      </w:r>
      <w:r>
        <w:noBreakHyphen/>
        <w:t>1.</w:t>
      </w:r>
    </w:p>
    <w:p w14:paraId="550C85C8" w14:textId="59EF0ED2" w:rsidR="00075901" w:rsidRPr="00075901" w:rsidRDefault="00075901" w:rsidP="00075901">
      <w:pPr>
        <w:pStyle w:val="Directions"/>
        <w:rPr>
          <w:rStyle w:val="DirectionsInfo"/>
        </w:rPr>
      </w:pPr>
      <w:r w:rsidRPr="00075901">
        <w:rPr>
          <w:rStyle w:val="DirectionsInfo"/>
        </w:rPr>
        <w:t xml:space="preserve">WFL NTB </w:t>
      </w:r>
      <w:r w:rsidR="00434B5B">
        <w:rPr>
          <w:rStyle w:val="DirectionsInfo"/>
        </w:rPr>
        <w:t>11/12/20</w:t>
      </w:r>
      <w:r w:rsidR="006F00CA">
        <w:rPr>
          <w:rStyle w:val="DirectionsInfo"/>
        </w:rPr>
        <w:tab/>
        <w:t>NTB0200</w:t>
      </w:r>
    </w:p>
    <w:p w14:paraId="51A9A240" w14:textId="77777777" w:rsidR="008214B0" w:rsidRDefault="00075901" w:rsidP="00075901">
      <w:pPr>
        <w:pStyle w:val="Directions"/>
      </w:pPr>
      <w:r>
        <w:t>Include the following with</w:t>
      </w:r>
      <w:r w:rsidR="008214B0">
        <w:t>:</w:t>
      </w:r>
    </w:p>
    <w:p w14:paraId="305E09F6" w14:textId="77777777" w:rsidR="00DD0D06" w:rsidRDefault="008214B0" w:rsidP="00075901">
      <w:pPr>
        <w:pStyle w:val="Directions"/>
      </w:pPr>
      <w:r>
        <w:tab/>
      </w:r>
      <w:r w:rsidR="00DD0D06">
        <w:t>Full and Open projects, or;</w:t>
      </w:r>
    </w:p>
    <w:p w14:paraId="3F590F6D" w14:textId="77777777" w:rsidR="00DD0D06" w:rsidRDefault="00DD0D06" w:rsidP="00075901">
      <w:pPr>
        <w:pStyle w:val="Directions"/>
      </w:pPr>
      <w:r>
        <w:tab/>
        <w:t>Small Business Set-Aside projects, or:</w:t>
      </w:r>
    </w:p>
    <w:p w14:paraId="42B21CEC" w14:textId="04165A86" w:rsidR="008214B0" w:rsidRDefault="00DD0D06" w:rsidP="00075901">
      <w:pPr>
        <w:pStyle w:val="Directions"/>
      </w:pPr>
      <w:r>
        <w:tab/>
        <w:t>HUBZone Small Business Set-Aside</w:t>
      </w:r>
      <w:r w:rsidR="008214B0">
        <w:t xml:space="preserve"> projects, or;</w:t>
      </w:r>
    </w:p>
    <w:p w14:paraId="5C753D45" w14:textId="35063B1B" w:rsidR="00075901" w:rsidRDefault="008214B0" w:rsidP="00075901">
      <w:pPr>
        <w:pStyle w:val="Directions"/>
      </w:pPr>
      <w:r>
        <w:tab/>
        <w:t>8(a) Competitive projects</w:t>
      </w:r>
      <w:r w:rsidR="00075901">
        <w:t>.</w:t>
      </w:r>
    </w:p>
    <w:p w14:paraId="0E6178FB" w14:textId="6672BB20" w:rsidR="00075901" w:rsidRDefault="00075901" w:rsidP="00075901">
      <w:pPr>
        <w:pStyle w:val="BodyText"/>
      </w:pPr>
      <w:r w:rsidRPr="00075901">
        <w:rPr>
          <w:b/>
        </w:rPr>
        <w:t>Facsimile and email bids, modifications, and withdrawals.</w:t>
      </w:r>
      <w:r>
        <w:t xml:space="preserve">  Facsimile and email bids are not authorized for this solicitation.  Bids may be modified or withdrawn by</w:t>
      </w:r>
      <w:r w:rsidR="009640BA">
        <w:t xml:space="preserve"> email</w:t>
      </w:r>
      <w:r>
        <w:t>, if such notice is received by the time specified for receipt of bids.  The Government will not be responsible for any failure attributable to the transmission or receipt of</w:t>
      </w:r>
      <w:r w:rsidR="009640BA">
        <w:t xml:space="preserve"> email</w:t>
      </w:r>
      <w:r>
        <w:t xml:space="preserve"> data.  See FAR Provision </w:t>
      </w:r>
      <w:r w:rsidRPr="001A44F5">
        <w:rPr>
          <w:i/>
        </w:rPr>
        <w:t>52.214-5</w:t>
      </w:r>
      <w:r>
        <w:t xml:space="preserve">, </w:t>
      </w:r>
      <w:r w:rsidRPr="004647B8">
        <w:rPr>
          <w:i/>
        </w:rPr>
        <w:t>Submission of Bid</w:t>
      </w:r>
      <w:r>
        <w:t xml:space="preserve">s.  </w:t>
      </w:r>
      <w:r w:rsidR="00C754A1">
        <w:t xml:space="preserve">EMAIL </w:t>
      </w:r>
      <w:hyperlink r:id="rId13" w:history="1">
        <w:r w:rsidR="00A52979" w:rsidRPr="0024329C">
          <w:rPr>
            <w:rStyle w:val="Hyperlink"/>
          </w:rPr>
          <w:t>WFL.Contracts@dot.gov</w:t>
        </w:r>
      </w:hyperlink>
      <w:r w:rsidR="00A52979">
        <w:t>.</w:t>
      </w:r>
      <w:r>
        <w:t xml:space="preserve">  To confirm receipt, call 360.619.7520.</w:t>
      </w:r>
    </w:p>
    <w:p w14:paraId="4C6AEAD5" w14:textId="41891E20" w:rsidR="00075901" w:rsidRPr="00075901" w:rsidRDefault="00075901" w:rsidP="00075901">
      <w:pPr>
        <w:pStyle w:val="Directions"/>
        <w:rPr>
          <w:rStyle w:val="DirectionsInfo"/>
        </w:rPr>
      </w:pPr>
      <w:r w:rsidRPr="00075901">
        <w:rPr>
          <w:rStyle w:val="DirectionsInfo"/>
        </w:rPr>
        <w:lastRenderedPageBreak/>
        <w:t xml:space="preserve">WFL NTB </w:t>
      </w:r>
      <w:r w:rsidR="00434B5B">
        <w:rPr>
          <w:rStyle w:val="DirectionsInfo"/>
        </w:rPr>
        <w:t>11/12/20</w:t>
      </w:r>
      <w:r w:rsidR="006F00CA">
        <w:rPr>
          <w:rStyle w:val="DirectionsInfo"/>
        </w:rPr>
        <w:tab/>
        <w:t>NTB0210</w:t>
      </w:r>
    </w:p>
    <w:p w14:paraId="536A3780" w14:textId="77777777" w:rsidR="008214B0" w:rsidRDefault="00075901" w:rsidP="00075901">
      <w:pPr>
        <w:pStyle w:val="Directions"/>
      </w:pPr>
      <w:r>
        <w:t>Include the following with</w:t>
      </w:r>
      <w:r w:rsidR="008214B0">
        <w:t>;</w:t>
      </w:r>
    </w:p>
    <w:p w14:paraId="2186D74B" w14:textId="77777777" w:rsidR="008214B0" w:rsidRDefault="008214B0" w:rsidP="00075901">
      <w:pPr>
        <w:pStyle w:val="Directions"/>
      </w:pPr>
      <w:r>
        <w:tab/>
        <w:t>MATOC projects, or;</w:t>
      </w:r>
    </w:p>
    <w:p w14:paraId="3CBFC951" w14:textId="131A858B" w:rsidR="00075901" w:rsidRDefault="008214B0" w:rsidP="00075901">
      <w:pPr>
        <w:pStyle w:val="Directions"/>
      </w:pPr>
      <w:r>
        <w:tab/>
        <w:t>8(a) Sole Source projects</w:t>
      </w:r>
    </w:p>
    <w:p w14:paraId="249AFD65" w14:textId="44115BCD" w:rsidR="00075901" w:rsidRDefault="00075901" w:rsidP="00075901">
      <w:pPr>
        <w:pStyle w:val="BodyText"/>
      </w:pPr>
      <w:r w:rsidRPr="00075901">
        <w:rPr>
          <w:b/>
        </w:rPr>
        <w:t>Facsimile and email offers, modifications, and withdrawals.</w:t>
      </w:r>
      <w:r>
        <w:t xml:space="preserve"> Facsimile and email offers are not authorized for this solicitation.  Offers may be modified or withdrawn by </w:t>
      </w:r>
      <w:r w:rsidR="00483D6A">
        <w:t>email</w:t>
      </w:r>
      <w:r>
        <w:t xml:space="preserve">, if such notice is received by the time specified for receipt of offers.  The Government will not be responsible for any failure attributable to the transmission or receipt of </w:t>
      </w:r>
      <w:r w:rsidR="00483D6A">
        <w:t>email</w:t>
      </w:r>
      <w:r>
        <w:t xml:space="preserve"> data.  See FAR Provision </w:t>
      </w:r>
      <w:r w:rsidRPr="001A44F5">
        <w:rPr>
          <w:i/>
        </w:rPr>
        <w:t xml:space="preserve">52.215-1, </w:t>
      </w:r>
      <w:r w:rsidRPr="00B841B4">
        <w:rPr>
          <w:i/>
        </w:rPr>
        <w:t>Instructions to Offerors – Competitive Acquisition</w:t>
      </w:r>
      <w:r>
        <w:t xml:space="preserve">.  </w:t>
      </w:r>
      <w:r w:rsidR="00C754A1">
        <w:t xml:space="preserve">EMAIL </w:t>
      </w:r>
      <w:hyperlink r:id="rId14" w:history="1">
        <w:r w:rsidR="00A52979" w:rsidRPr="0024329C">
          <w:rPr>
            <w:rStyle w:val="Hyperlink"/>
          </w:rPr>
          <w:t>WFL.Contracts@dot.gov</w:t>
        </w:r>
      </w:hyperlink>
      <w:r w:rsidR="00A52979">
        <w:t xml:space="preserve">. </w:t>
      </w:r>
      <w:r w:rsidR="001763A7">
        <w:t xml:space="preserve"> To confirm receipt, call 360.619.7520.</w:t>
      </w:r>
    </w:p>
    <w:p w14:paraId="68F7E4C7" w14:textId="6628F094" w:rsidR="00075901" w:rsidRPr="00075901" w:rsidRDefault="00075901" w:rsidP="00075901">
      <w:pPr>
        <w:pStyle w:val="Directions"/>
        <w:rPr>
          <w:rStyle w:val="DirectionsInfo"/>
        </w:rPr>
      </w:pPr>
      <w:r w:rsidRPr="00075901">
        <w:rPr>
          <w:rStyle w:val="DirectionsInfo"/>
        </w:rPr>
        <w:t xml:space="preserve">WFL NTB </w:t>
      </w:r>
      <w:r w:rsidR="004A1A10">
        <w:rPr>
          <w:rStyle w:val="DirectionsInfo"/>
        </w:rPr>
        <w:t>08/01/19</w:t>
      </w:r>
      <w:r w:rsidR="006F00CA">
        <w:rPr>
          <w:rStyle w:val="DirectionsInfo"/>
        </w:rPr>
        <w:tab/>
        <w:t>NTB0220</w:t>
      </w:r>
    </w:p>
    <w:p w14:paraId="0910A560" w14:textId="2FFB66E3" w:rsidR="00075901" w:rsidRDefault="00075901" w:rsidP="00075901">
      <w:pPr>
        <w:pStyle w:val="Directions"/>
      </w:pPr>
      <w:r>
        <w:t xml:space="preserve">Include the following in projects with an IGE less than </w:t>
      </w:r>
      <w:r w:rsidR="004A1A10">
        <w:t>$10,000,000</w:t>
      </w:r>
      <w:r w:rsidR="008214B0">
        <w:t>.</w:t>
      </w:r>
    </w:p>
    <w:p w14:paraId="5EA509BF" w14:textId="77777777" w:rsidR="00075901" w:rsidRDefault="00075901" w:rsidP="00075901">
      <w:pPr>
        <w:pStyle w:val="BodyText"/>
      </w:pPr>
      <w:r w:rsidRPr="00075901">
        <w:rPr>
          <w:b/>
        </w:rPr>
        <w:t>Surety Bond Guarantee Program.</w:t>
      </w:r>
      <w:r>
        <w:t xml:space="preserve"> </w:t>
      </w:r>
      <w:r w:rsidR="00373730">
        <w:t xml:space="preserve"> </w:t>
      </w:r>
      <w:r>
        <w:t>Small businesses that need surety bonds can qualify for U.S. Small Business Administration (SBA) backed surety bonds. SBA assistance in locating a participating surety company or agent, and completing application forms is available online.</w:t>
      </w:r>
      <w:r w:rsidR="00373730">
        <w:t xml:space="preserve"> </w:t>
      </w:r>
      <w:r>
        <w:t xml:space="preserve"> For more information on the U.S. SBA’s Surety Bond Guarantee program, go online to </w:t>
      </w:r>
      <w:hyperlink r:id="rId15" w:history="1">
        <w:r w:rsidRPr="00BD42E3">
          <w:rPr>
            <w:rStyle w:val="Hyperlink"/>
          </w:rPr>
          <w:t>http://www.sba.gov/content/contractors</w:t>
        </w:r>
      </w:hyperlink>
      <w:r>
        <w:t xml:space="preserve"> or call 1-800-</w:t>
      </w:r>
      <w:r w:rsidR="003857FA">
        <w:t>U-ASK-SBA</w:t>
      </w:r>
      <w:r>
        <w:t>.</w:t>
      </w:r>
    </w:p>
    <w:p w14:paraId="7C73D53A" w14:textId="4F8927E6" w:rsidR="00075901" w:rsidRPr="00075901" w:rsidRDefault="00075901" w:rsidP="00ED000E">
      <w:pPr>
        <w:pStyle w:val="Directions"/>
        <w:rPr>
          <w:rStyle w:val="DirectionsInfo"/>
        </w:rPr>
      </w:pPr>
      <w:bookmarkStart w:id="15" w:name="_Hlk43875569"/>
      <w:r w:rsidRPr="00075901">
        <w:rPr>
          <w:rStyle w:val="DirectionsInfo"/>
        </w:rPr>
        <w:t xml:space="preserve">WFL NTB </w:t>
      </w:r>
      <w:r w:rsidR="004A1A10">
        <w:rPr>
          <w:rStyle w:val="DirectionsInfo"/>
        </w:rPr>
        <w:t>08/01/19</w:t>
      </w:r>
      <w:r w:rsidR="006F00CA">
        <w:rPr>
          <w:rStyle w:val="DirectionsInfo"/>
        </w:rPr>
        <w:tab/>
        <w:t>NTB0230</w:t>
      </w:r>
    </w:p>
    <w:p w14:paraId="02C8010B" w14:textId="77777777" w:rsidR="00075901" w:rsidRDefault="00075901" w:rsidP="00075901">
      <w:pPr>
        <w:pStyle w:val="Directions"/>
      </w:pPr>
      <w:r>
        <w:t>Include the following with all projects.</w:t>
      </w:r>
    </w:p>
    <w:bookmarkEnd w:id="15"/>
    <w:p w14:paraId="4DDCB6EC" w14:textId="7FE44916" w:rsidR="00075901" w:rsidRDefault="00075901" w:rsidP="00075901">
      <w:pPr>
        <w:pStyle w:val="BodyText"/>
      </w:pPr>
      <w:r w:rsidRPr="00075901">
        <w:rPr>
          <w:b/>
        </w:rPr>
        <w:t>Fraud Alert.</w:t>
      </w:r>
      <w:r>
        <w:t xml:space="preserve"> </w:t>
      </w:r>
      <w:r w:rsidR="00373730">
        <w:t xml:space="preserve"> </w:t>
      </w:r>
      <w:r>
        <w:t>Current and potential U.S. Department of Transportation (DOT) Contractors have recently been receiving fraudulent letters purporting to be issued by DOT.  These fraudulent letters request that the Contractors resubmit their banking information to DOT.  If you receive such a letter, please DO NOT complete the requested worksheet that is attached to the letters and DO NOT release any information.  To register or update information, Contractors are required to go directly through the System for Award Management (SAM) website and never through a third party.  You can access SAM at</w:t>
      </w:r>
      <w:r w:rsidR="004A1A10">
        <w:t xml:space="preserve"> </w:t>
      </w:r>
      <w:hyperlink r:id="rId16" w:history="1">
        <w:r w:rsidR="004A1A10" w:rsidRPr="00483125">
          <w:rPr>
            <w:rStyle w:val="Hyperlink"/>
          </w:rPr>
          <w:t>https://www.sam.gov/SAM/</w:t>
        </w:r>
      </w:hyperlink>
      <w:r w:rsidR="004A1A10">
        <w:t xml:space="preserve"> </w:t>
      </w:r>
      <w:r>
        <w:t>.</w:t>
      </w:r>
    </w:p>
    <w:p w14:paraId="01C4B93B" w14:textId="77777777" w:rsidR="00075901" w:rsidRPr="000E76D6" w:rsidRDefault="00075901" w:rsidP="00075901">
      <w:pPr>
        <w:pStyle w:val="Heading5"/>
        <w:rPr>
          <w:b/>
          <w:sz w:val="28"/>
          <w:szCs w:val="28"/>
        </w:rPr>
      </w:pPr>
      <w:bookmarkStart w:id="16" w:name="_Toc394647281"/>
      <w:bookmarkStart w:id="17" w:name="_Toc394647400"/>
      <w:r w:rsidRPr="000E76D6">
        <w:rPr>
          <w:b/>
          <w:sz w:val="28"/>
          <w:szCs w:val="28"/>
        </w:rPr>
        <w:t>III. Post Award Information.</w:t>
      </w:r>
      <w:bookmarkEnd w:id="16"/>
      <w:bookmarkEnd w:id="17"/>
    </w:p>
    <w:p w14:paraId="7302AD79" w14:textId="2E6285AB" w:rsidR="00075901" w:rsidRPr="00075901" w:rsidRDefault="00075901" w:rsidP="00075901">
      <w:pPr>
        <w:pStyle w:val="Directions"/>
        <w:rPr>
          <w:rStyle w:val="DirectionsInfo"/>
        </w:rPr>
      </w:pPr>
      <w:r w:rsidRPr="00075901">
        <w:rPr>
          <w:rStyle w:val="DirectionsInfo"/>
        </w:rPr>
        <w:t xml:space="preserve">WFL NTB </w:t>
      </w:r>
      <w:r w:rsidR="00FF0F2F">
        <w:rPr>
          <w:rStyle w:val="DirectionsInfo"/>
        </w:rPr>
        <w:t>10/01/15</w:t>
      </w:r>
      <w:r w:rsidR="006F00CA">
        <w:rPr>
          <w:rStyle w:val="DirectionsInfo"/>
        </w:rPr>
        <w:tab/>
        <w:t>NTB0240</w:t>
      </w:r>
    </w:p>
    <w:p w14:paraId="48C5FF22" w14:textId="77777777" w:rsidR="00075901" w:rsidRDefault="00075901" w:rsidP="00075901">
      <w:pPr>
        <w:pStyle w:val="Directions"/>
      </w:pPr>
      <w:r>
        <w:t>Include the following with all projects.</w:t>
      </w:r>
    </w:p>
    <w:p w14:paraId="6ED995CA" w14:textId="77777777" w:rsidR="00075901" w:rsidRDefault="00075901" w:rsidP="00075901">
      <w:pPr>
        <w:pStyle w:val="BodyText"/>
      </w:pPr>
      <w:r w:rsidRPr="00075901">
        <w:rPr>
          <w:b/>
        </w:rPr>
        <w:t>Insurance.</w:t>
      </w:r>
      <w:r>
        <w:t xml:space="preserve">  Insurance requirements are described in Subsection 107.05.</w:t>
      </w:r>
    </w:p>
    <w:p w14:paraId="2C544971" w14:textId="77777777" w:rsidR="00075901" w:rsidRDefault="00075901">
      <w:pPr>
        <w:pStyle w:val="BodyText"/>
      </w:pPr>
      <w:r w:rsidRPr="00075901">
        <w:rPr>
          <w:b/>
        </w:rPr>
        <w:t>Contractor Performance Evaluations.</w:t>
      </w:r>
      <w:r>
        <w:t xml:space="preserve">  This office posts performance evaluations in the </w:t>
      </w:r>
      <w:r w:rsidRPr="00075901">
        <w:rPr>
          <w:i/>
        </w:rPr>
        <w:t>Contractor Performance Assessment Reporting System (CPARS)</w:t>
      </w:r>
      <w:r w:rsidR="006B59E5">
        <w:rPr>
          <w:i/>
        </w:rPr>
        <w:t xml:space="preserve">; </w:t>
      </w:r>
      <w:r w:rsidR="006B59E5" w:rsidRPr="00B841B4">
        <w:t>for additional information</w:t>
      </w:r>
      <w:r w:rsidR="002F0B03">
        <w:t>,</w:t>
      </w:r>
      <w:r w:rsidR="006B59E5" w:rsidRPr="00B841B4">
        <w:t xml:space="preserve"> see</w:t>
      </w:r>
      <w:r w:rsidR="006B59E5">
        <w:rPr>
          <w:i/>
        </w:rPr>
        <w:t xml:space="preserve"> </w:t>
      </w:r>
      <w:hyperlink r:id="rId17" w:history="1">
        <w:r w:rsidRPr="00BD42E3">
          <w:rPr>
            <w:rStyle w:val="Hyperlink"/>
          </w:rPr>
          <w:t>http://www.cpars.gov/index.htm</w:t>
        </w:r>
      </w:hyperlink>
      <w:r>
        <w:t xml:space="preserve">. </w:t>
      </w:r>
      <w:r w:rsidR="005A5AE3">
        <w:t xml:space="preserve"> </w:t>
      </w:r>
      <w:r>
        <w:t>Upon receiving an email notice of evaluation availability, you will have 14</w:t>
      </w:r>
      <w:r w:rsidR="006B59E5">
        <w:t>-60</w:t>
      </w:r>
      <w:r>
        <w:t xml:space="preserve"> days to review the evaluation online and submit comments.  If you are unable to access the system, call 360.619.7520 for assistance or for a copy of the evaluation.</w:t>
      </w:r>
    </w:p>
    <w:p w14:paraId="5AC6AEEB" w14:textId="77777777" w:rsidR="00075901" w:rsidRPr="000E76D6" w:rsidRDefault="00075901" w:rsidP="00075901">
      <w:pPr>
        <w:pStyle w:val="Heading5"/>
        <w:rPr>
          <w:b/>
          <w:sz w:val="28"/>
          <w:szCs w:val="28"/>
        </w:rPr>
      </w:pPr>
      <w:bookmarkStart w:id="18" w:name="_Toc394647282"/>
      <w:bookmarkStart w:id="19" w:name="_Toc394647401"/>
      <w:r w:rsidRPr="000E76D6">
        <w:rPr>
          <w:b/>
          <w:sz w:val="28"/>
          <w:szCs w:val="28"/>
        </w:rPr>
        <w:t>IV. Specifications and Permits.</w:t>
      </w:r>
      <w:bookmarkEnd w:id="18"/>
      <w:bookmarkEnd w:id="19"/>
    </w:p>
    <w:p w14:paraId="13316170" w14:textId="56ABA566" w:rsidR="00075901" w:rsidRPr="00075901" w:rsidRDefault="00075901" w:rsidP="00075901">
      <w:pPr>
        <w:pStyle w:val="Directions"/>
        <w:rPr>
          <w:rStyle w:val="DirectionsInfo"/>
        </w:rPr>
      </w:pPr>
      <w:r w:rsidRPr="00075901">
        <w:rPr>
          <w:rStyle w:val="DirectionsInfo"/>
        </w:rPr>
        <w:t xml:space="preserve">WFL NTB </w:t>
      </w:r>
      <w:r w:rsidR="00EC16DD">
        <w:rPr>
          <w:rStyle w:val="DirectionsInfo"/>
        </w:rPr>
        <w:t>02/09/24</w:t>
      </w:r>
      <w:r w:rsidR="006F00CA">
        <w:rPr>
          <w:rStyle w:val="DirectionsInfo"/>
        </w:rPr>
        <w:tab/>
        <w:t>NTB0250</w:t>
      </w:r>
    </w:p>
    <w:p w14:paraId="6873C706" w14:textId="77777777" w:rsidR="00075901" w:rsidRDefault="00075901" w:rsidP="00075901">
      <w:pPr>
        <w:pStyle w:val="Directions"/>
      </w:pPr>
      <w:r>
        <w:t>Include the following with all projects.</w:t>
      </w:r>
    </w:p>
    <w:p w14:paraId="3CA71A01" w14:textId="46BE9547" w:rsidR="002575C5" w:rsidRDefault="00075901" w:rsidP="00075901">
      <w:pPr>
        <w:pStyle w:val="BodyText"/>
      </w:pPr>
      <w:r w:rsidRPr="00075901">
        <w:rPr>
          <w:b/>
        </w:rPr>
        <w:t>Specifications.</w:t>
      </w:r>
      <w:r>
        <w:t xml:space="preserve"> </w:t>
      </w:r>
      <w:r w:rsidR="005A5AE3">
        <w:t xml:space="preserve"> </w:t>
      </w:r>
      <w:r>
        <w:t xml:space="preserve">This solicitation and subsequent contract are governed by the </w:t>
      </w:r>
      <w:r w:rsidRPr="00DB4D89">
        <w:rPr>
          <w:i/>
        </w:rPr>
        <w:t xml:space="preserve">Federal Acquisition Regulation (FAR), </w:t>
      </w:r>
      <w:r>
        <w:t xml:space="preserve">agency supplemental regulations, and the </w:t>
      </w:r>
      <w:r w:rsidRPr="00DB4D89">
        <w:rPr>
          <w:i/>
        </w:rPr>
        <w:t>Standard Specifications for Construction of Roads and Bridges on Federal Highway Projects, FP-14</w:t>
      </w:r>
      <w:r>
        <w:t>.  An electronic version may be found at</w:t>
      </w:r>
      <w:r w:rsidR="002575C5">
        <w:t xml:space="preserve"> </w:t>
      </w:r>
      <w:hyperlink r:id="rId18" w:history="1">
        <w:r w:rsidR="00A52979" w:rsidRPr="0024329C">
          <w:rPr>
            <w:rStyle w:val="Hyperlink"/>
          </w:rPr>
          <w:t>https://highways.dot.gov/federal-lands/specs</w:t>
        </w:r>
      </w:hyperlink>
      <w:r w:rsidR="002575C5">
        <w:t>.</w:t>
      </w:r>
    </w:p>
    <w:p w14:paraId="719D769F" w14:textId="16F7F341" w:rsidR="009B7101" w:rsidRPr="009B7101" w:rsidRDefault="009B7101" w:rsidP="009B7101">
      <w:pPr>
        <w:pStyle w:val="Directions"/>
        <w:rPr>
          <w:rStyle w:val="DirectionsInfo"/>
        </w:rPr>
      </w:pPr>
      <w:r w:rsidRPr="009B7101">
        <w:rPr>
          <w:rStyle w:val="DirectionsInfo"/>
        </w:rPr>
        <w:t xml:space="preserve">WFL NTB </w:t>
      </w:r>
      <w:r w:rsidR="002A6740">
        <w:rPr>
          <w:rStyle w:val="DirectionsInfo"/>
        </w:rPr>
        <w:t>7/21/17</w:t>
      </w:r>
      <w:r w:rsidR="006F00CA">
        <w:rPr>
          <w:rStyle w:val="DirectionsInfo"/>
        </w:rPr>
        <w:tab/>
        <w:t>NTB0260</w:t>
      </w:r>
    </w:p>
    <w:p w14:paraId="40DC9EEF" w14:textId="77777777" w:rsidR="009B7101" w:rsidRDefault="009B7101" w:rsidP="009B7101">
      <w:pPr>
        <w:pStyle w:val="Directions"/>
      </w:pPr>
      <w:r>
        <w:t>Include the following with all projects.</w:t>
      </w:r>
    </w:p>
    <w:p w14:paraId="6ACA0353" w14:textId="77777777" w:rsidR="009B7101" w:rsidRDefault="009B7101" w:rsidP="009B7101">
      <w:pPr>
        <w:pStyle w:val="BodyText"/>
        <w:widowControl w:val="0"/>
      </w:pPr>
      <w:r w:rsidRPr="00C00D10">
        <w:rPr>
          <w:b/>
        </w:rPr>
        <w:t>Electronic Documentation.</w:t>
      </w:r>
      <w:r>
        <w:t xml:space="preserve">  Requires all documents (including but not limited to correspondence, notifications, submittals, reports, and pay notes) to be submitted in a </w:t>
      </w:r>
      <w:r w:rsidR="00487A5A">
        <w:t xml:space="preserve">pdf format, or an approved </w:t>
      </w:r>
      <w:r>
        <w:t>fixed-layout electronic format.</w:t>
      </w:r>
      <w:r w:rsidRPr="002873EF">
        <w:t xml:space="preserve"> </w:t>
      </w:r>
      <w:r>
        <w:t>See Subsection 103.06.</w:t>
      </w:r>
    </w:p>
    <w:p w14:paraId="62EE7273" w14:textId="4629787C" w:rsidR="006044C4" w:rsidRPr="006044C4" w:rsidRDefault="00D90810" w:rsidP="006044C4">
      <w:pPr>
        <w:pStyle w:val="Directions"/>
        <w:rPr>
          <w:rStyle w:val="DirectionsInfo"/>
        </w:rPr>
      </w:pPr>
      <w:r>
        <w:rPr>
          <w:rStyle w:val="DirectionsInfo"/>
        </w:rPr>
        <w:t>WFL Specification 03/</w:t>
      </w:r>
      <w:r w:rsidR="00192856">
        <w:rPr>
          <w:rStyle w:val="DirectionsInfo"/>
        </w:rPr>
        <w:t>31</w:t>
      </w:r>
      <w:r w:rsidR="006044C4">
        <w:rPr>
          <w:rStyle w:val="DirectionsInfo"/>
        </w:rPr>
        <w:t>/16</w:t>
      </w:r>
      <w:r w:rsidR="006F00CA">
        <w:rPr>
          <w:rStyle w:val="DirectionsInfo"/>
        </w:rPr>
        <w:tab/>
        <w:t>NTB0270</w:t>
      </w:r>
    </w:p>
    <w:p w14:paraId="70A983CF" w14:textId="3D41565B" w:rsidR="006044C4" w:rsidRDefault="00C22828" w:rsidP="006044C4">
      <w:pPr>
        <w:pStyle w:val="Directions"/>
      </w:pPr>
      <w:r>
        <w:rPr>
          <w:rStyle w:val="DirectionsInfo"/>
          <w:color w:val="330000"/>
          <w:sz w:val="20"/>
          <w:szCs w:val="24"/>
          <w:u w:val="none"/>
          <w:bdr w:val="none" w:sz="0" w:space="0" w:color="auto"/>
        </w:rPr>
        <w:t>Include in projects locate</w:t>
      </w:r>
      <w:r w:rsidR="00C73736">
        <w:rPr>
          <w:rStyle w:val="DirectionsInfo"/>
          <w:color w:val="330000"/>
          <w:sz w:val="20"/>
          <w:szCs w:val="24"/>
          <w:u w:val="none"/>
          <w:bdr w:val="none" w:sz="0" w:space="0" w:color="auto"/>
        </w:rPr>
        <w:t>d on tribal lands or in Alaska n</w:t>
      </w:r>
      <w:r>
        <w:rPr>
          <w:rStyle w:val="DirectionsInfo"/>
          <w:color w:val="330000"/>
          <w:sz w:val="20"/>
          <w:szCs w:val="24"/>
          <w:u w:val="none"/>
          <w:bdr w:val="none" w:sz="0" w:space="0" w:color="auto"/>
        </w:rPr>
        <w:t>ative villages (projects funded by the Tribal Trans</w:t>
      </w:r>
      <w:r w:rsidR="004036BE">
        <w:rPr>
          <w:rStyle w:val="DirectionsInfo"/>
          <w:color w:val="330000"/>
          <w:sz w:val="20"/>
          <w:szCs w:val="24"/>
          <w:u w:val="none"/>
          <w:bdr w:val="none" w:sz="0" w:space="0" w:color="auto"/>
        </w:rPr>
        <w:t>portation Program (TTP)</w:t>
      </w:r>
      <w:r>
        <w:rPr>
          <w:rStyle w:val="DirectionsInfo"/>
          <w:color w:val="330000"/>
          <w:sz w:val="20"/>
          <w:szCs w:val="24"/>
          <w:u w:val="none"/>
          <w:bdr w:val="none" w:sz="0" w:space="0" w:color="auto"/>
        </w:rPr>
        <w:t xml:space="preserve"> and Denali Commission), and other projects as determined by the Project Manager.</w:t>
      </w:r>
    </w:p>
    <w:p w14:paraId="32329AD4" w14:textId="77777777" w:rsidR="00C00D10" w:rsidRPr="009862B6" w:rsidRDefault="005148F0" w:rsidP="00C00D10">
      <w:pPr>
        <w:pStyle w:val="BodyText"/>
      </w:pPr>
      <w:r>
        <w:rPr>
          <w:b/>
        </w:rPr>
        <w:t>Indian</w:t>
      </w:r>
      <w:r w:rsidR="009862B6" w:rsidRPr="009862B6">
        <w:rPr>
          <w:b/>
        </w:rPr>
        <w:t xml:space="preserve"> Preference.</w:t>
      </w:r>
      <w:r w:rsidR="009862B6">
        <w:t xml:space="preserve">  </w:t>
      </w:r>
      <w:r w:rsidR="005920D0">
        <w:t>Contractors are required to provide preference in employment opportunities under this contract to Indians.  See Section 107A.</w:t>
      </w:r>
    </w:p>
    <w:p w14:paraId="5A6A8FF4" w14:textId="226CDAE2" w:rsidR="00075901" w:rsidRPr="00075901" w:rsidRDefault="00075901" w:rsidP="00075901">
      <w:pPr>
        <w:pStyle w:val="Directions"/>
        <w:rPr>
          <w:rStyle w:val="DirectionsInfo"/>
        </w:rPr>
      </w:pPr>
      <w:r w:rsidRPr="00075901">
        <w:rPr>
          <w:rStyle w:val="DirectionsInfo"/>
        </w:rPr>
        <w:t xml:space="preserve">WFL NTB </w:t>
      </w:r>
      <w:r w:rsidR="00434B5B">
        <w:rPr>
          <w:rStyle w:val="DirectionsInfo"/>
        </w:rPr>
        <w:t>11/12/20</w:t>
      </w:r>
      <w:r w:rsidR="006F00CA">
        <w:rPr>
          <w:rStyle w:val="DirectionsInfo"/>
        </w:rPr>
        <w:tab/>
        <w:t>NTB0280</w:t>
      </w:r>
    </w:p>
    <w:p w14:paraId="452174C8" w14:textId="77777777" w:rsidR="00075901" w:rsidRDefault="00075901" w:rsidP="00075901">
      <w:pPr>
        <w:pStyle w:val="Directions"/>
      </w:pPr>
      <w:r>
        <w:t>Include the following when Brand Name or equal is specified.</w:t>
      </w:r>
    </w:p>
    <w:p w14:paraId="2F8A0123" w14:textId="77777777" w:rsidR="00075901" w:rsidRDefault="00075901" w:rsidP="00075901">
      <w:pPr>
        <w:pStyle w:val="Directions"/>
      </w:pPr>
      <w:r>
        <w:t>Edit as required.</w:t>
      </w:r>
    </w:p>
    <w:p w14:paraId="6FAA3C96" w14:textId="59AACD31" w:rsidR="009E5091" w:rsidRDefault="00075901" w:rsidP="00075901">
      <w:pPr>
        <w:pStyle w:val="BodyText"/>
      </w:pPr>
      <w:r w:rsidRPr="00075901">
        <w:rPr>
          <w:b/>
        </w:rPr>
        <w:t>Brand Name or Equal.</w:t>
      </w:r>
      <w:r>
        <w:t xml:space="preserve"> </w:t>
      </w:r>
      <w:r w:rsidR="005A5AE3">
        <w:t xml:space="preserve"> </w:t>
      </w:r>
      <w:r>
        <w:t xml:space="preserve">Section </w:t>
      </w:r>
      <w:r w:rsidRPr="0089326A">
        <w:rPr>
          <w:highlight w:val="yellow"/>
        </w:rPr>
        <w:t>[INSERT #]</w:t>
      </w:r>
      <w:r>
        <w:t xml:space="preserve">, </w:t>
      </w:r>
      <w:r w:rsidRPr="0089326A">
        <w:rPr>
          <w:highlight w:val="yellow"/>
        </w:rPr>
        <w:t>[INSERT SECTION TITLE]</w:t>
      </w:r>
      <w:r>
        <w:t xml:space="preserve">, specifies a proprietary product.  See </w:t>
      </w:r>
      <w:r w:rsidRPr="001A44F5">
        <w:t xml:space="preserve">FAR Provision </w:t>
      </w:r>
      <w:r w:rsidRPr="00DB4D89">
        <w:rPr>
          <w:i/>
        </w:rPr>
        <w:t>52.211-6, Brand Name or Equal</w:t>
      </w:r>
      <w:r>
        <w:t>, when opting to use alternate products.</w:t>
      </w:r>
    </w:p>
    <w:p w14:paraId="0B32ED04" w14:textId="27B9C253" w:rsidR="009E5091" w:rsidRDefault="00075901" w:rsidP="00075901">
      <w:pPr>
        <w:pStyle w:val="BodyText"/>
      </w:pPr>
      <w:r>
        <w:t xml:space="preserve">Bid Item </w:t>
      </w:r>
      <w:r w:rsidRPr="0089326A">
        <w:rPr>
          <w:highlight w:val="yellow"/>
        </w:rPr>
        <w:t>[INSERT # AND DESCRIPTION]</w:t>
      </w:r>
      <w:r>
        <w:t xml:space="preserve"> has been identified as "Brand Name or Equal".</w:t>
      </w:r>
    </w:p>
    <w:p w14:paraId="5C5A6571" w14:textId="2678D9BB" w:rsidR="00075901" w:rsidRDefault="00075901" w:rsidP="00075901">
      <w:pPr>
        <w:pStyle w:val="BodyText"/>
      </w:pPr>
      <w:r>
        <w:lastRenderedPageBreak/>
        <w:t xml:space="preserve">If your offer is based on a brand name different than that listed in the Special Contract Requirements, the proposed "equal" must be identified in the space provided on the Bid Schedule. </w:t>
      </w:r>
      <w:r w:rsidR="005A5AE3">
        <w:t xml:space="preserve"> </w:t>
      </w:r>
      <w:r w:rsidR="009E5091">
        <w:t>See Subsection 102.02A</w:t>
      </w:r>
      <w:r>
        <w:t>.</w:t>
      </w:r>
    </w:p>
    <w:p w14:paraId="12F29611" w14:textId="632AA6E0" w:rsidR="00126AB6" w:rsidRPr="00075901" w:rsidRDefault="00126AB6" w:rsidP="00126AB6">
      <w:pPr>
        <w:pStyle w:val="Directions"/>
        <w:rPr>
          <w:rStyle w:val="DirectionsInfo"/>
        </w:rPr>
      </w:pPr>
      <w:r w:rsidRPr="00075901">
        <w:rPr>
          <w:rStyle w:val="DirectionsInfo"/>
        </w:rPr>
        <w:t xml:space="preserve">WFL NTB </w:t>
      </w:r>
      <w:r w:rsidR="00434B5B">
        <w:rPr>
          <w:rStyle w:val="DirectionsInfo"/>
        </w:rPr>
        <w:t>11/12/20</w:t>
      </w:r>
      <w:r w:rsidR="006F00CA">
        <w:rPr>
          <w:rStyle w:val="DirectionsInfo"/>
        </w:rPr>
        <w:tab/>
        <w:t>NTB0290</w:t>
      </w:r>
    </w:p>
    <w:p w14:paraId="7F73C0DF" w14:textId="77777777" w:rsidR="00126AB6" w:rsidRDefault="00126AB6" w:rsidP="00126AB6">
      <w:pPr>
        <w:pStyle w:val="Directions"/>
      </w:pPr>
      <w:r>
        <w:t>Include the following when specifying Permeon or Natina Brand Name or equal products</w:t>
      </w:r>
    </w:p>
    <w:p w14:paraId="16BB1BC8" w14:textId="6CFF896F" w:rsidR="00126AB6" w:rsidRDefault="00126AB6" w:rsidP="00126AB6">
      <w:pPr>
        <w:pStyle w:val="BodyText"/>
      </w:pPr>
      <w:r>
        <w:t>Carefully review Section</w:t>
      </w:r>
      <w:r w:rsidR="00DD210A">
        <w:t>s</w:t>
      </w:r>
      <w:r>
        <w:t xml:space="preserve"> </w:t>
      </w:r>
      <w:r w:rsidR="009E5091">
        <w:t>[</w:t>
      </w:r>
      <w:r w:rsidR="009E5091" w:rsidRPr="009E5091">
        <w:rPr>
          <w:highlight w:val="yellow"/>
        </w:rPr>
        <w:t xml:space="preserve">INSERT 253, 255, 258, 261, </w:t>
      </w:r>
      <w:r w:rsidRPr="009E5091">
        <w:rPr>
          <w:highlight w:val="yellow"/>
        </w:rPr>
        <w:t>563</w:t>
      </w:r>
      <w:r w:rsidR="00DD210A" w:rsidRPr="009E5091">
        <w:rPr>
          <w:highlight w:val="yellow"/>
        </w:rPr>
        <w:t xml:space="preserve"> and 725</w:t>
      </w:r>
      <w:r w:rsidRPr="009E5091">
        <w:rPr>
          <w:highlight w:val="yellow"/>
        </w:rPr>
        <w:t xml:space="preserve"> </w:t>
      </w:r>
      <w:r w:rsidR="009E5091" w:rsidRPr="009E5091">
        <w:rPr>
          <w:highlight w:val="yellow"/>
        </w:rPr>
        <w:t>AS APPLICABLE</w:t>
      </w:r>
      <w:r w:rsidR="009E5091">
        <w:t xml:space="preserve">] </w:t>
      </w:r>
      <w:r>
        <w:t>of the Special Contract Requirements, and account for all material lead time(s)</w:t>
      </w:r>
      <w:r w:rsidR="00DD210A">
        <w:t xml:space="preserve"> associated with performing work under these Sections</w:t>
      </w:r>
      <w:r>
        <w:t>.</w:t>
      </w:r>
    </w:p>
    <w:p w14:paraId="2325895F" w14:textId="08A41141" w:rsidR="00075901" w:rsidRPr="00075901" w:rsidRDefault="00075901" w:rsidP="00075901">
      <w:pPr>
        <w:pStyle w:val="Directions"/>
        <w:rPr>
          <w:rStyle w:val="DirectionsInfo"/>
        </w:rPr>
      </w:pPr>
      <w:r w:rsidRPr="00075901">
        <w:rPr>
          <w:rStyle w:val="DirectionsInfo"/>
        </w:rPr>
        <w:t xml:space="preserve">WFL NTB </w:t>
      </w:r>
      <w:r w:rsidR="00E2340A">
        <w:rPr>
          <w:rStyle w:val="DirectionsInfo"/>
        </w:rPr>
        <w:t>03/31/16</w:t>
      </w:r>
      <w:r w:rsidR="006F00CA">
        <w:rPr>
          <w:rStyle w:val="DirectionsInfo"/>
        </w:rPr>
        <w:tab/>
        <w:t>NTB0300</w:t>
      </w:r>
    </w:p>
    <w:p w14:paraId="7213C073" w14:textId="77777777" w:rsidR="00075901" w:rsidRDefault="00075901" w:rsidP="00075901">
      <w:pPr>
        <w:pStyle w:val="Directions"/>
      </w:pPr>
      <w:r>
        <w:t>Include the following when sources and sites are not identified in the contract.</w:t>
      </w:r>
    </w:p>
    <w:p w14:paraId="7ACAEBCB" w14:textId="77777777" w:rsidR="00075901" w:rsidRDefault="00075901" w:rsidP="00075901">
      <w:pPr>
        <w:pStyle w:val="Directions"/>
      </w:pPr>
      <w:r>
        <w:t>Examples:</w:t>
      </w:r>
    </w:p>
    <w:p w14:paraId="55C4B9DD" w14:textId="77777777" w:rsidR="00075901" w:rsidRPr="00075901" w:rsidRDefault="00075901" w:rsidP="00075901">
      <w:pPr>
        <w:pStyle w:val="Directions"/>
        <w:rPr>
          <w:b w:val="0"/>
        </w:rPr>
      </w:pPr>
      <w:r w:rsidRPr="00075901">
        <w:rPr>
          <w:b w:val="0"/>
        </w:rPr>
        <w:t>Material sources, water sources, staging areas, stockpile areas, waste area, haul roads, etc.</w:t>
      </w:r>
    </w:p>
    <w:p w14:paraId="771B3B82" w14:textId="77777777" w:rsidR="00075901" w:rsidRPr="00075901" w:rsidRDefault="00075901" w:rsidP="00075901">
      <w:pPr>
        <w:pStyle w:val="Directions"/>
        <w:rPr>
          <w:b w:val="0"/>
        </w:rPr>
      </w:pPr>
      <w:r w:rsidRPr="00075901">
        <w:rPr>
          <w:b w:val="0"/>
        </w:rPr>
        <w:t>If necessary be specific (i.e. Material sources for Section 301 and 401 have not ……).</w:t>
      </w:r>
    </w:p>
    <w:p w14:paraId="6AC6DD77" w14:textId="77777777" w:rsidR="00075901" w:rsidRDefault="00075901" w:rsidP="00075901">
      <w:pPr>
        <w:pStyle w:val="Directions"/>
      </w:pPr>
      <w:r>
        <w:t>Edit as required.</w:t>
      </w:r>
    </w:p>
    <w:p w14:paraId="6A2B0627" w14:textId="77777777" w:rsidR="00075901" w:rsidRDefault="00075901" w:rsidP="00075901">
      <w:pPr>
        <w:pStyle w:val="BodyText"/>
      </w:pPr>
      <w:r w:rsidRPr="00075901">
        <w:rPr>
          <w:b/>
        </w:rPr>
        <w:t>Material Sources.</w:t>
      </w:r>
      <w:r w:rsidR="005A5AE3" w:rsidRPr="005A5AE3">
        <w:t xml:space="preserve"> </w:t>
      </w:r>
      <w:r>
        <w:t xml:space="preserve"> </w:t>
      </w:r>
      <w:r w:rsidRPr="0089326A">
        <w:rPr>
          <w:highlight w:val="yellow"/>
        </w:rPr>
        <w:t>[INSERT SOURCE OR SITE]</w:t>
      </w:r>
      <w:r>
        <w:t xml:space="preserve"> have not been identified for this project.  Secure all permits and clearances for Contractor-located sites and sources.  See Subsection 105.02(c).</w:t>
      </w:r>
    </w:p>
    <w:p w14:paraId="0F9803FA" w14:textId="586E735B" w:rsidR="00075901" w:rsidRPr="00075901" w:rsidRDefault="00075901" w:rsidP="00075901">
      <w:pPr>
        <w:pStyle w:val="Directions"/>
        <w:rPr>
          <w:rStyle w:val="DirectionsInfo"/>
        </w:rPr>
      </w:pPr>
      <w:r w:rsidRPr="00075901">
        <w:rPr>
          <w:rStyle w:val="DirectionsInfo"/>
        </w:rPr>
        <w:t>WFL NTB 08/01/14</w:t>
      </w:r>
      <w:r w:rsidR="006F00CA">
        <w:rPr>
          <w:rStyle w:val="DirectionsInfo"/>
        </w:rPr>
        <w:tab/>
        <w:t>NTB0310</w:t>
      </w:r>
    </w:p>
    <w:p w14:paraId="55DD4052" w14:textId="2B268D20" w:rsidR="00075901" w:rsidRDefault="00075901" w:rsidP="00075901">
      <w:pPr>
        <w:pStyle w:val="Directions"/>
      </w:pPr>
      <w:r>
        <w:t xml:space="preserve">Include the following in projects </w:t>
      </w:r>
      <w:r w:rsidR="00244DAD">
        <w:t xml:space="preserve">containing </w:t>
      </w:r>
      <w:r>
        <w:t>an adjustment for price fluctuations (Include Subsection 109.06A).</w:t>
      </w:r>
    </w:p>
    <w:p w14:paraId="23F973F7" w14:textId="77777777" w:rsidR="00075901" w:rsidRDefault="00075901" w:rsidP="00075901">
      <w:pPr>
        <w:pStyle w:val="BodyText"/>
      </w:pPr>
      <w:r w:rsidRPr="00075901">
        <w:rPr>
          <w:b/>
        </w:rPr>
        <w:t>Price Adjustment Clause.</w:t>
      </w:r>
      <w:r>
        <w:t xml:space="preserve">  A price adjustment specification for </w:t>
      </w:r>
      <w:r w:rsidRPr="0089326A">
        <w:rPr>
          <w:highlight w:val="yellow"/>
        </w:rPr>
        <w:t>[INSERT fuel OR asphalt binder OR fuel and asphalt binder]</w:t>
      </w:r>
      <w:r>
        <w:t xml:space="preserve"> has been included in this </w:t>
      </w:r>
      <w:r w:rsidRPr="0089326A">
        <w:rPr>
          <w:highlight w:val="yellow"/>
        </w:rPr>
        <w:t>[INSERT contract OR task order]</w:t>
      </w:r>
      <w:r>
        <w:t>.  See Subsection 109.06A.</w:t>
      </w:r>
    </w:p>
    <w:p w14:paraId="33E28CF8" w14:textId="6060DD1B" w:rsidR="00075901" w:rsidRPr="00075901" w:rsidRDefault="00075901" w:rsidP="00075901">
      <w:pPr>
        <w:pStyle w:val="Directions"/>
        <w:rPr>
          <w:rStyle w:val="DirectionsInfo"/>
        </w:rPr>
      </w:pPr>
      <w:r w:rsidRPr="00075901">
        <w:rPr>
          <w:rStyle w:val="DirectionsInfo"/>
        </w:rPr>
        <w:t>WFL NTB 08/01/14</w:t>
      </w:r>
      <w:r w:rsidR="006F00CA">
        <w:rPr>
          <w:rStyle w:val="DirectionsInfo"/>
        </w:rPr>
        <w:tab/>
        <w:t>NTB0320</w:t>
      </w:r>
    </w:p>
    <w:p w14:paraId="1546CF74" w14:textId="0100CAFD" w:rsidR="00075901" w:rsidRDefault="00075901" w:rsidP="00075901">
      <w:pPr>
        <w:pStyle w:val="Directions"/>
      </w:pPr>
      <w:r>
        <w:t>Include the following when a laboratory trailer will be made available.</w:t>
      </w:r>
    </w:p>
    <w:p w14:paraId="589141F2" w14:textId="77777777" w:rsidR="00075901" w:rsidRDefault="00075901" w:rsidP="00075901">
      <w:pPr>
        <w:pStyle w:val="BodyText"/>
      </w:pPr>
      <w:r w:rsidRPr="00075901">
        <w:rPr>
          <w:b/>
        </w:rPr>
        <w:t>Lab Trailers.</w:t>
      </w:r>
      <w:r>
        <w:t xml:space="preserve"> </w:t>
      </w:r>
      <w:r w:rsidR="005A5AE3">
        <w:t xml:space="preserve"> </w:t>
      </w:r>
      <w:r>
        <w:t>The Government offers to make available to the Contractor a laboratory trailer with test equipment.  See Subsection 154.04A, Laboratory Trailer and Testing Equipment.</w:t>
      </w:r>
    </w:p>
    <w:p w14:paraId="579BD294" w14:textId="61EF8603" w:rsidR="00075901" w:rsidRPr="00075901" w:rsidRDefault="00075901" w:rsidP="00075901">
      <w:pPr>
        <w:pStyle w:val="Directions"/>
        <w:rPr>
          <w:rStyle w:val="DirectionsInfo"/>
        </w:rPr>
      </w:pPr>
      <w:r w:rsidRPr="00075901">
        <w:rPr>
          <w:rStyle w:val="DirectionsInfo"/>
        </w:rPr>
        <w:lastRenderedPageBreak/>
        <w:t>WFL NTB 08/01/14</w:t>
      </w:r>
      <w:r w:rsidR="006F00CA">
        <w:rPr>
          <w:rStyle w:val="DirectionsInfo"/>
        </w:rPr>
        <w:tab/>
        <w:t>NTB0330</w:t>
      </w:r>
    </w:p>
    <w:p w14:paraId="0FEA66AA" w14:textId="77777777" w:rsidR="00075901" w:rsidRDefault="00075901" w:rsidP="00075901">
      <w:pPr>
        <w:pStyle w:val="Directions"/>
      </w:pPr>
      <w:r>
        <w:t>Include the following when the Contractor will be required to purchase merchantable timber.</w:t>
      </w:r>
    </w:p>
    <w:p w14:paraId="2E7134A4" w14:textId="7EE8A987" w:rsidR="00075901" w:rsidRDefault="00075901" w:rsidP="00075901">
      <w:pPr>
        <w:pStyle w:val="BodyText"/>
      </w:pPr>
      <w:r w:rsidRPr="00075901">
        <w:rPr>
          <w:b/>
        </w:rPr>
        <w:t>Merchantable Timber.</w:t>
      </w:r>
      <w:r>
        <w:t xml:space="preserve"> </w:t>
      </w:r>
      <w:r w:rsidR="005A5AE3">
        <w:t xml:space="preserve"> </w:t>
      </w:r>
      <w:r>
        <w:t>The timber purchase price established in Subsection 201.03 is based on Government appraisals.  However, since the actual market price for timber is subject to continuous changes in market conditions, the Government does not guarantee that the timber required to be purchased by this contract can be profitably marketed at the required purchase price.  Bidders are responsible for making their own independent estimate of the market conditions for the time in which they intend to market the timber, and to make any adjustments that they deem appropriate to their bid price to account for such anticipated market conditions.</w:t>
      </w:r>
      <w:bookmarkEnd w:id="8"/>
    </w:p>
    <w:p w14:paraId="373AEFA7" w14:textId="4361F366" w:rsidR="006679D2" w:rsidRPr="003F408E" w:rsidRDefault="006679D2" w:rsidP="006679D2">
      <w:pPr>
        <w:pStyle w:val="Directions"/>
        <w:rPr>
          <w:rStyle w:val="DirectionsInfo"/>
        </w:rPr>
      </w:pPr>
      <w:r>
        <w:rPr>
          <w:rStyle w:val="DirectionsInfo"/>
        </w:rPr>
        <w:t xml:space="preserve">WFL NTB </w:t>
      </w:r>
      <w:r w:rsidR="004C55C4">
        <w:rPr>
          <w:rStyle w:val="DirectionsInfo"/>
        </w:rPr>
        <w:t>01/06/23</w:t>
      </w:r>
      <w:r>
        <w:rPr>
          <w:rStyle w:val="DirectionsInfo"/>
        </w:rPr>
        <w:tab/>
      </w:r>
      <w:r w:rsidR="00990FEB">
        <w:rPr>
          <w:rStyle w:val="DirectionsInfo"/>
        </w:rPr>
        <w:t>NTB0340</w:t>
      </w:r>
    </w:p>
    <w:p w14:paraId="6B089F59" w14:textId="4E6554ED" w:rsidR="006679D2" w:rsidRDefault="006679D2" w:rsidP="006679D2">
      <w:pPr>
        <w:pStyle w:val="Directions"/>
      </w:pPr>
      <w:r>
        <w:t xml:space="preserve">Include the following in all </w:t>
      </w:r>
      <w:r w:rsidRPr="00C75977">
        <w:t>projects</w:t>
      </w:r>
      <w:r w:rsidR="00AD7C94">
        <w:t>.</w:t>
      </w:r>
    </w:p>
    <w:p w14:paraId="3EBC960E" w14:textId="03B701CC" w:rsidR="006679D2" w:rsidRDefault="00CE536C" w:rsidP="00075901">
      <w:pPr>
        <w:pStyle w:val="BodyText"/>
      </w:pPr>
      <w:r w:rsidRPr="00AD7C94">
        <w:rPr>
          <w:b/>
          <w:bCs/>
        </w:rPr>
        <w:t>Progress Schedules.</w:t>
      </w:r>
      <w:r>
        <w:t xml:space="preserve">  This project includes new specifications for Prosecution and Progress and for Schedules for Construction Contracts. </w:t>
      </w:r>
      <w:r w:rsidR="00E955B9">
        <w:t xml:space="preserve"> </w:t>
      </w:r>
      <w:r>
        <w:t xml:space="preserve">Carefully review Special Contract Requirements </w:t>
      </w:r>
      <w:r w:rsidR="00AD7C94">
        <w:t>Section 108</w:t>
      </w:r>
      <w:r w:rsidR="00D0695D">
        <w:t xml:space="preserve"> -</w:t>
      </w:r>
      <w:r w:rsidR="00AD7C94">
        <w:t xml:space="preserve"> Prosecution and Progress</w:t>
      </w:r>
      <w:r w:rsidR="00D0695D">
        <w:t>,</w:t>
      </w:r>
      <w:r w:rsidR="00AD7C94">
        <w:t xml:space="preserve"> and </w:t>
      </w:r>
      <w:r>
        <w:t xml:space="preserve">Section 155 </w:t>
      </w:r>
      <w:r w:rsidR="00AD7C94">
        <w:t>–</w:t>
      </w:r>
      <w:r>
        <w:t xml:space="preserve"> </w:t>
      </w:r>
      <w:r w:rsidR="00AD7C94">
        <w:t>Schedules for Construction Contracts.</w:t>
      </w:r>
    </w:p>
    <w:p w14:paraId="47FD49D9" w14:textId="77777777" w:rsidR="008C35FB" w:rsidRDefault="008C35FB" w:rsidP="008C35FB">
      <w:pPr>
        <w:pStyle w:val="BlankPage"/>
      </w:pPr>
      <w:r w:rsidRPr="00182E58">
        <w:lastRenderedPageBreak/>
        <w:t>(This page intentionally left blank)</w:t>
      </w:r>
    </w:p>
    <w:p w14:paraId="5B06F49B" w14:textId="77777777" w:rsidR="008C35FB" w:rsidRPr="00075901" w:rsidRDefault="008C35FB" w:rsidP="008C35FB">
      <w:pPr>
        <w:pStyle w:val="Directions"/>
      </w:pPr>
      <w:r>
        <w:t>Remove above blank page notice if this is an odd numbered page.</w:t>
      </w:r>
    </w:p>
    <w:sectPr w:rsidR="008C35FB" w:rsidRPr="00075901" w:rsidSect="006B0CBA">
      <w:headerReference w:type="default" r:id="rId19"/>
      <w:footerReference w:type="default" r:id="rId20"/>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1B" w14:textId="77777777" w:rsidR="00951CFE" w:rsidRDefault="00951CFE" w:rsidP="001A6D08">
      <w:r>
        <w:separator/>
      </w:r>
    </w:p>
  </w:endnote>
  <w:endnote w:type="continuationSeparator" w:id="0">
    <w:p w14:paraId="0A0D2D28" w14:textId="77777777" w:rsidR="00951CFE" w:rsidRDefault="00951CFE" w:rsidP="001A6D08">
      <w:r>
        <w:continuationSeparator/>
      </w:r>
    </w:p>
  </w:endnote>
  <w:endnote w:type="continuationNotice" w:id="1">
    <w:p w14:paraId="675F6E35" w14:textId="77777777" w:rsidR="00951CFE" w:rsidRDefault="00951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1EE" w14:textId="77777777" w:rsidR="007438CE" w:rsidRPr="00B93104" w:rsidRDefault="007438CE" w:rsidP="00B93104">
    <w:pPr>
      <w:pStyle w:val="Footer"/>
    </w:pPr>
    <w:r>
      <w:t>Table of Contents</w:t>
    </w:r>
  </w:p>
  <w:p w14:paraId="77D0C635" w14:textId="4881F9D1" w:rsidR="007438CE" w:rsidRDefault="007438CE" w:rsidP="00A0219C">
    <w:pPr>
      <w:pStyle w:val="Footer"/>
    </w:pPr>
    <w:r>
      <w:t xml:space="preserve">Project:  </w:t>
    </w:r>
    <w:fldSimple w:instr=" DOCPROPERTY  Project  \* MERGEFORMAT ">
      <w:r w:rsidR="000D6539" w:rsidRPr="000D6539">
        <w:rPr>
          <w:bCs/>
        </w:rPr>
        <w:t>[INSERT PROJECT NUMBER, INSERT PROJECT</w:t>
      </w:r>
      <w:r w:rsidR="000D6539">
        <w:t xml:space="preserve"> NAME]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AE3" w14:textId="59756BFC" w:rsidR="007438CE" w:rsidRDefault="006B0CBA" w:rsidP="00085B1C">
    <w:pPr>
      <w:pStyle w:val="Footer"/>
    </w:pPr>
    <w:r>
      <w:t>Notice to [Bidders or Offeror]</w:t>
    </w:r>
  </w:p>
  <w:p w14:paraId="1E37F749" w14:textId="31347F7D" w:rsidR="007438CE" w:rsidRDefault="007438CE" w:rsidP="00866BB2">
    <w:pPr>
      <w:pStyle w:val="Footer"/>
    </w:pPr>
    <w:r>
      <w:t xml:space="preserve">Project:  </w:t>
    </w:r>
    <w:fldSimple w:instr=" DOCPROPERTY  Project  \* MERGEFORMAT ">
      <w:r w:rsidR="000D6539" w:rsidRPr="000D6539">
        <w:rPr>
          <w:bCs/>
        </w:rPr>
        <w:t>[INSERT PROJECT NUMBER, INSERT PROJECT</w:t>
      </w:r>
      <w:r w:rsidR="000D6539">
        <w:t xml:space="preserve"> NAME]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893" w14:textId="275BCD7F" w:rsidR="007438CE" w:rsidRPr="00B93104" w:rsidRDefault="00000000" w:rsidP="00B93104">
    <w:pPr>
      <w:pStyle w:val="Footer"/>
    </w:pPr>
    <w:fldSimple w:instr=" STYLEREF  &quot;Heading 2&quot; ">
      <w:r w:rsidR="005707FF">
        <w:rPr>
          <w:noProof/>
        </w:rPr>
        <w:t>Notice to [Bidders or Offeror]</w:t>
      </w:r>
    </w:fldSimple>
  </w:p>
  <w:p w14:paraId="05E11191" w14:textId="0F7A3209" w:rsidR="007438CE" w:rsidRDefault="007438CE" w:rsidP="00A0219C">
    <w:pPr>
      <w:pStyle w:val="Footer"/>
    </w:pPr>
    <w:r>
      <w:t xml:space="preserve">Project:  </w:t>
    </w:r>
    <w:fldSimple w:instr=" DOCPROPERTY  Project  \* MERGEFORMAT ">
      <w:r w:rsidR="000D6539" w:rsidRPr="000D6539">
        <w:rPr>
          <w:bCs/>
        </w:rPr>
        <w:t>[INSERT PROJECT NUMBER, INSERT PROJECT</w:t>
      </w:r>
      <w:r w:rsidR="000D6539">
        <w:t xml:space="preserve"> NAME]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545F" w14:textId="77777777" w:rsidR="00951CFE" w:rsidRDefault="00951CFE" w:rsidP="001A6D08">
      <w:r>
        <w:separator/>
      </w:r>
    </w:p>
  </w:footnote>
  <w:footnote w:type="continuationSeparator" w:id="0">
    <w:p w14:paraId="2B7D258B" w14:textId="77777777" w:rsidR="00951CFE" w:rsidRDefault="00951CFE" w:rsidP="001A6D08">
      <w:r>
        <w:continuationSeparator/>
      </w:r>
    </w:p>
  </w:footnote>
  <w:footnote w:type="continuationNotice" w:id="1">
    <w:p w14:paraId="19BD236D" w14:textId="77777777" w:rsidR="00951CFE" w:rsidRDefault="00951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83A9" w14:textId="35E7C26E" w:rsidR="007438CE" w:rsidRDefault="007438CE" w:rsidP="00085B1C">
    <w:pPr>
      <w:pStyle w:val="Header"/>
    </w:pPr>
    <w:r>
      <w:tab/>
    </w:r>
    <w:r>
      <w:fldChar w:fldCharType="begin"/>
    </w:r>
    <w:r>
      <w:instrText xml:space="preserve"> PAGE   \* MERGEFORMAT </w:instrText>
    </w:r>
    <w:r>
      <w:fldChar w:fldCharType="separate"/>
    </w:r>
    <w:r w:rsidR="00E0096B">
      <w:rPr>
        <w:noProof/>
      </w:rPr>
      <w:t>A-1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952" w14:textId="364D4609" w:rsidR="007438CE" w:rsidRPr="007E18EB" w:rsidRDefault="007E18EB" w:rsidP="007E18EB">
    <w:pPr>
      <w:pStyle w:val="Header"/>
    </w:pPr>
    <w:r>
      <w:tab/>
    </w:r>
    <w:r>
      <w:fldChar w:fldCharType="begin"/>
    </w:r>
    <w:r>
      <w:instrText xml:space="preserve"> PAGE   \* MERGEFORMAT </w:instrText>
    </w:r>
    <w:r>
      <w:fldChar w:fldCharType="separate"/>
    </w:r>
    <w:r>
      <w:t>A-1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4A7397"/>
    <w:multiLevelType w:val="hybridMultilevel"/>
    <w:tmpl w:val="7862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11ACB"/>
    <w:multiLevelType w:val="multilevel"/>
    <w:tmpl w:val="C67C1A5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1"/>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5573E"/>
    <w:multiLevelType w:val="hybridMultilevel"/>
    <w:tmpl w:val="7C9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7513073">
    <w:abstractNumId w:val="12"/>
  </w:num>
  <w:num w:numId="2" w16cid:durableId="574389996">
    <w:abstractNumId w:val="9"/>
  </w:num>
  <w:num w:numId="3" w16cid:durableId="1231112718">
    <w:abstractNumId w:val="9"/>
  </w:num>
  <w:num w:numId="4" w16cid:durableId="1415785074">
    <w:abstractNumId w:val="7"/>
  </w:num>
  <w:num w:numId="5" w16cid:durableId="978919373">
    <w:abstractNumId w:val="15"/>
  </w:num>
  <w:num w:numId="6" w16cid:durableId="1730376805">
    <w:abstractNumId w:val="9"/>
  </w:num>
  <w:num w:numId="7" w16cid:durableId="409154075">
    <w:abstractNumId w:val="10"/>
  </w:num>
  <w:num w:numId="8" w16cid:durableId="1515994933">
    <w:abstractNumId w:val="13"/>
  </w:num>
  <w:num w:numId="9" w16cid:durableId="871117997">
    <w:abstractNumId w:val="6"/>
  </w:num>
  <w:num w:numId="10" w16cid:durableId="1998266995">
    <w:abstractNumId w:val="5"/>
  </w:num>
  <w:num w:numId="11" w16cid:durableId="623343248">
    <w:abstractNumId w:val="4"/>
  </w:num>
  <w:num w:numId="12" w16cid:durableId="694696803">
    <w:abstractNumId w:val="8"/>
  </w:num>
  <w:num w:numId="13" w16cid:durableId="1244991525">
    <w:abstractNumId w:val="3"/>
  </w:num>
  <w:num w:numId="14" w16cid:durableId="493254983">
    <w:abstractNumId w:val="2"/>
  </w:num>
  <w:num w:numId="15" w16cid:durableId="1728988463">
    <w:abstractNumId w:val="1"/>
  </w:num>
  <w:num w:numId="16" w16cid:durableId="1477071479">
    <w:abstractNumId w:val="0"/>
  </w:num>
  <w:num w:numId="17" w16cid:durableId="1077361411">
    <w:abstractNumId w:val="12"/>
  </w:num>
  <w:num w:numId="18" w16cid:durableId="1403092116">
    <w:abstractNumId w:val="11"/>
  </w:num>
  <w:num w:numId="19" w16cid:durableId="751396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061"/>
    <w:rsid w:val="0000388B"/>
    <w:rsid w:val="00015C4F"/>
    <w:rsid w:val="000543D5"/>
    <w:rsid w:val="00061B9B"/>
    <w:rsid w:val="000657C6"/>
    <w:rsid w:val="000711AD"/>
    <w:rsid w:val="000738CC"/>
    <w:rsid w:val="00075901"/>
    <w:rsid w:val="00084613"/>
    <w:rsid w:val="00084D51"/>
    <w:rsid w:val="00085B1C"/>
    <w:rsid w:val="000A0DCF"/>
    <w:rsid w:val="000A18EA"/>
    <w:rsid w:val="000C0FB4"/>
    <w:rsid w:val="000C3FCD"/>
    <w:rsid w:val="000D29F3"/>
    <w:rsid w:val="000D58F5"/>
    <w:rsid w:val="000D6539"/>
    <w:rsid w:val="000D7887"/>
    <w:rsid w:val="000E4777"/>
    <w:rsid w:val="000E76D6"/>
    <w:rsid w:val="000F1EAE"/>
    <w:rsid w:val="000F1FFC"/>
    <w:rsid w:val="00101B45"/>
    <w:rsid w:val="001034C8"/>
    <w:rsid w:val="001034CF"/>
    <w:rsid w:val="00112F97"/>
    <w:rsid w:val="00113881"/>
    <w:rsid w:val="00126693"/>
    <w:rsid w:val="00126AB6"/>
    <w:rsid w:val="00140416"/>
    <w:rsid w:val="00151661"/>
    <w:rsid w:val="001602DF"/>
    <w:rsid w:val="00170351"/>
    <w:rsid w:val="001763A7"/>
    <w:rsid w:val="001842FF"/>
    <w:rsid w:val="00187EFF"/>
    <w:rsid w:val="001916D6"/>
    <w:rsid w:val="00192856"/>
    <w:rsid w:val="00192CD1"/>
    <w:rsid w:val="00192D14"/>
    <w:rsid w:val="00193161"/>
    <w:rsid w:val="00197D48"/>
    <w:rsid w:val="001A1CFE"/>
    <w:rsid w:val="001A44F5"/>
    <w:rsid w:val="001A4E97"/>
    <w:rsid w:val="001A6D08"/>
    <w:rsid w:val="001B2090"/>
    <w:rsid w:val="001B20B0"/>
    <w:rsid w:val="001C7595"/>
    <w:rsid w:val="001C795F"/>
    <w:rsid w:val="001D1B21"/>
    <w:rsid w:val="001E152D"/>
    <w:rsid w:val="001E245C"/>
    <w:rsid w:val="001E3E99"/>
    <w:rsid w:val="001F7829"/>
    <w:rsid w:val="00201D00"/>
    <w:rsid w:val="00203A98"/>
    <w:rsid w:val="00205108"/>
    <w:rsid w:val="00223E18"/>
    <w:rsid w:val="00223F57"/>
    <w:rsid w:val="00235318"/>
    <w:rsid w:val="00242B2B"/>
    <w:rsid w:val="00244560"/>
    <w:rsid w:val="00244DAD"/>
    <w:rsid w:val="002557F2"/>
    <w:rsid w:val="002575C5"/>
    <w:rsid w:val="00261F2A"/>
    <w:rsid w:val="002773EC"/>
    <w:rsid w:val="002873EF"/>
    <w:rsid w:val="0029453D"/>
    <w:rsid w:val="002A0208"/>
    <w:rsid w:val="002A2ADB"/>
    <w:rsid w:val="002A2FC0"/>
    <w:rsid w:val="002A6740"/>
    <w:rsid w:val="002B001F"/>
    <w:rsid w:val="002B1FF4"/>
    <w:rsid w:val="002B5558"/>
    <w:rsid w:val="002D76FE"/>
    <w:rsid w:val="002E4A0D"/>
    <w:rsid w:val="002F0B03"/>
    <w:rsid w:val="002F5970"/>
    <w:rsid w:val="003007F2"/>
    <w:rsid w:val="00300F0B"/>
    <w:rsid w:val="003042EF"/>
    <w:rsid w:val="00330314"/>
    <w:rsid w:val="00334686"/>
    <w:rsid w:val="0033507C"/>
    <w:rsid w:val="003409A7"/>
    <w:rsid w:val="00340F19"/>
    <w:rsid w:val="0035260F"/>
    <w:rsid w:val="003541B6"/>
    <w:rsid w:val="00355DCF"/>
    <w:rsid w:val="00360431"/>
    <w:rsid w:val="00362B54"/>
    <w:rsid w:val="00367CA0"/>
    <w:rsid w:val="003732DA"/>
    <w:rsid w:val="00373730"/>
    <w:rsid w:val="003857FA"/>
    <w:rsid w:val="00386A20"/>
    <w:rsid w:val="003900FD"/>
    <w:rsid w:val="00393017"/>
    <w:rsid w:val="00395E1B"/>
    <w:rsid w:val="003B23E0"/>
    <w:rsid w:val="003B3D0F"/>
    <w:rsid w:val="003D24ED"/>
    <w:rsid w:val="003D52AC"/>
    <w:rsid w:val="003D6CA8"/>
    <w:rsid w:val="003E0AFC"/>
    <w:rsid w:val="003E2F04"/>
    <w:rsid w:val="003E76C1"/>
    <w:rsid w:val="003E7FF6"/>
    <w:rsid w:val="003F076C"/>
    <w:rsid w:val="00401E8F"/>
    <w:rsid w:val="004028C5"/>
    <w:rsid w:val="004036BE"/>
    <w:rsid w:val="00407D3A"/>
    <w:rsid w:val="0041688A"/>
    <w:rsid w:val="004168B3"/>
    <w:rsid w:val="004179DD"/>
    <w:rsid w:val="00434231"/>
    <w:rsid w:val="00434B5B"/>
    <w:rsid w:val="004431AE"/>
    <w:rsid w:val="00443586"/>
    <w:rsid w:val="0045063B"/>
    <w:rsid w:val="004647B8"/>
    <w:rsid w:val="004659AA"/>
    <w:rsid w:val="004724E6"/>
    <w:rsid w:val="00472E17"/>
    <w:rsid w:val="004805F9"/>
    <w:rsid w:val="00482016"/>
    <w:rsid w:val="00483D6A"/>
    <w:rsid w:val="00487A5A"/>
    <w:rsid w:val="00490907"/>
    <w:rsid w:val="0049095F"/>
    <w:rsid w:val="00493958"/>
    <w:rsid w:val="00494372"/>
    <w:rsid w:val="004A1A10"/>
    <w:rsid w:val="004A2629"/>
    <w:rsid w:val="004A6D31"/>
    <w:rsid w:val="004B059C"/>
    <w:rsid w:val="004B3285"/>
    <w:rsid w:val="004B41C7"/>
    <w:rsid w:val="004B62C6"/>
    <w:rsid w:val="004C55C4"/>
    <w:rsid w:val="004C60C7"/>
    <w:rsid w:val="004C7DF1"/>
    <w:rsid w:val="004D093B"/>
    <w:rsid w:val="004D5BD8"/>
    <w:rsid w:val="004E0012"/>
    <w:rsid w:val="004E42C3"/>
    <w:rsid w:val="004F6671"/>
    <w:rsid w:val="00501CE7"/>
    <w:rsid w:val="00506566"/>
    <w:rsid w:val="00506F5A"/>
    <w:rsid w:val="00512E3F"/>
    <w:rsid w:val="005148F0"/>
    <w:rsid w:val="00523564"/>
    <w:rsid w:val="005237CC"/>
    <w:rsid w:val="0052460E"/>
    <w:rsid w:val="00524934"/>
    <w:rsid w:val="00525629"/>
    <w:rsid w:val="00547EDA"/>
    <w:rsid w:val="00553C7A"/>
    <w:rsid w:val="00556BE7"/>
    <w:rsid w:val="00560088"/>
    <w:rsid w:val="005600B8"/>
    <w:rsid w:val="005618E8"/>
    <w:rsid w:val="00562AE7"/>
    <w:rsid w:val="00565E40"/>
    <w:rsid w:val="005707FF"/>
    <w:rsid w:val="0058010D"/>
    <w:rsid w:val="00582DC5"/>
    <w:rsid w:val="005920D0"/>
    <w:rsid w:val="00593F5C"/>
    <w:rsid w:val="0059783F"/>
    <w:rsid w:val="005A5AE3"/>
    <w:rsid w:val="005C1AA8"/>
    <w:rsid w:val="005C6C1D"/>
    <w:rsid w:val="005D47E8"/>
    <w:rsid w:val="005D7DD8"/>
    <w:rsid w:val="005E313F"/>
    <w:rsid w:val="005F48DF"/>
    <w:rsid w:val="006044C4"/>
    <w:rsid w:val="00605126"/>
    <w:rsid w:val="006057BC"/>
    <w:rsid w:val="00607B56"/>
    <w:rsid w:val="00614F53"/>
    <w:rsid w:val="00615A80"/>
    <w:rsid w:val="00621E1B"/>
    <w:rsid w:val="00624110"/>
    <w:rsid w:val="00625E3B"/>
    <w:rsid w:val="00631835"/>
    <w:rsid w:val="006342DC"/>
    <w:rsid w:val="006415B7"/>
    <w:rsid w:val="006416D4"/>
    <w:rsid w:val="00641F55"/>
    <w:rsid w:val="0064452A"/>
    <w:rsid w:val="00650A96"/>
    <w:rsid w:val="006534E2"/>
    <w:rsid w:val="00660E52"/>
    <w:rsid w:val="006679D2"/>
    <w:rsid w:val="0067575D"/>
    <w:rsid w:val="00685836"/>
    <w:rsid w:val="00695543"/>
    <w:rsid w:val="00696AC4"/>
    <w:rsid w:val="006B0CBA"/>
    <w:rsid w:val="006B59E5"/>
    <w:rsid w:val="006D6DBE"/>
    <w:rsid w:val="006E23DD"/>
    <w:rsid w:val="006F00CA"/>
    <w:rsid w:val="006F1DAD"/>
    <w:rsid w:val="006F37E4"/>
    <w:rsid w:val="006F72C0"/>
    <w:rsid w:val="007035D3"/>
    <w:rsid w:val="0070659E"/>
    <w:rsid w:val="00716C8B"/>
    <w:rsid w:val="0072462B"/>
    <w:rsid w:val="00724C7E"/>
    <w:rsid w:val="00731A2D"/>
    <w:rsid w:val="00732EEC"/>
    <w:rsid w:val="00742EF5"/>
    <w:rsid w:val="007438CE"/>
    <w:rsid w:val="00744E25"/>
    <w:rsid w:val="00754EA9"/>
    <w:rsid w:val="007564E3"/>
    <w:rsid w:val="00764AE4"/>
    <w:rsid w:val="00775B9B"/>
    <w:rsid w:val="007800EA"/>
    <w:rsid w:val="007937AD"/>
    <w:rsid w:val="007A528C"/>
    <w:rsid w:val="007A7EC2"/>
    <w:rsid w:val="007B5A7A"/>
    <w:rsid w:val="007B609A"/>
    <w:rsid w:val="007C49AD"/>
    <w:rsid w:val="007D10D9"/>
    <w:rsid w:val="007D2361"/>
    <w:rsid w:val="007E18EB"/>
    <w:rsid w:val="007E62C2"/>
    <w:rsid w:val="007E794F"/>
    <w:rsid w:val="007F5844"/>
    <w:rsid w:val="00804DBF"/>
    <w:rsid w:val="008050D8"/>
    <w:rsid w:val="00816073"/>
    <w:rsid w:val="0081676A"/>
    <w:rsid w:val="008170A6"/>
    <w:rsid w:val="00817811"/>
    <w:rsid w:val="0082064B"/>
    <w:rsid w:val="008214B0"/>
    <w:rsid w:val="008221E4"/>
    <w:rsid w:val="008225E4"/>
    <w:rsid w:val="008273E3"/>
    <w:rsid w:val="0082743F"/>
    <w:rsid w:val="00827A74"/>
    <w:rsid w:val="00834C56"/>
    <w:rsid w:val="00840339"/>
    <w:rsid w:val="008474F4"/>
    <w:rsid w:val="008508E2"/>
    <w:rsid w:val="00861EF7"/>
    <w:rsid w:val="008655FA"/>
    <w:rsid w:val="00866BB2"/>
    <w:rsid w:val="0087564B"/>
    <w:rsid w:val="00876FD5"/>
    <w:rsid w:val="00884B23"/>
    <w:rsid w:val="00884D3B"/>
    <w:rsid w:val="0089326A"/>
    <w:rsid w:val="008935E1"/>
    <w:rsid w:val="008A021A"/>
    <w:rsid w:val="008A0C28"/>
    <w:rsid w:val="008A196E"/>
    <w:rsid w:val="008B1A3A"/>
    <w:rsid w:val="008C35FB"/>
    <w:rsid w:val="008C3A61"/>
    <w:rsid w:val="008C4ACC"/>
    <w:rsid w:val="008C6270"/>
    <w:rsid w:val="008D753A"/>
    <w:rsid w:val="008F4BB1"/>
    <w:rsid w:val="00901FDD"/>
    <w:rsid w:val="00905854"/>
    <w:rsid w:val="009079AA"/>
    <w:rsid w:val="00912762"/>
    <w:rsid w:val="00916103"/>
    <w:rsid w:val="00916FF9"/>
    <w:rsid w:val="00920C6D"/>
    <w:rsid w:val="00924440"/>
    <w:rsid w:val="009323B4"/>
    <w:rsid w:val="0093603C"/>
    <w:rsid w:val="009373E6"/>
    <w:rsid w:val="00947F82"/>
    <w:rsid w:val="00951CFE"/>
    <w:rsid w:val="00956D7E"/>
    <w:rsid w:val="009640BA"/>
    <w:rsid w:val="00970611"/>
    <w:rsid w:val="009741B5"/>
    <w:rsid w:val="0098079B"/>
    <w:rsid w:val="00984518"/>
    <w:rsid w:val="009862B6"/>
    <w:rsid w:val="00986C28"/>
    <w:rsid w:val="00990FEB"/>
    <w:rsid w:val="009931CF"/>
    <w:rsid w:val="00996BC6"/>
    <w:rsid w:val="009A09E7"/>
    <w:rsid w:val="009A5AAA"/>
    <w:rsid w:val="009B143C"/>
    <w:rsid w:val="009B35C5"/>
    <w:rsid w:val="009B46C4"/>
    <w:rsid w:val="009B7101"/>
    <w:rsid w:val="009C5557"/>
    <w:rsid w:val="009C6F49"/>
    <w:rsid w:val="009D223F"/>
    <w:rsid w:val="009E057A"/>
    <w:rsid w:val="009E131D"/>
    <w:rsid w:val="009E2EC1"/>
    <w:rsid w:val="009E4E15"/>
    <w:rsid w:val="009E5091"/>
    <w:rsid w:val="009E7B2E"/>
    <w:rsid w:val="009F603B"/>
    <w:rsid w:val="00A0219C"/>
    <w:rsid w:val="00A03B5B"/>
    <w:rsid w:val="00A04843"/>
    <w:rsid w:val="00A04B0C"/>
    <w:rsid w:val="00A076E4"/>
    <w:rsid w:val="00A21C8D"/>
    <w:rsid w:val="00A3424B"/>
    <w:rsid w:val="00A35FC7"/>
    <w:rsid w:val="00A4120C"/>
    <w:rsid w:val="00A44FC2"/>
    <w:rsid w:val="00A4765C"/>
    <w:rsid w:val="00A50EB3"/>
    <w:rsid w:val="00A50FEA"/>
    <w:rsid w:val="00A52979"/>
    <w:rsid w:val="00A52AD4"/>
    <w:rsid w:val="00A53996"/>
    <w:rsid w:val="00A54AD7"/>
    <w:rsid w:val="00A54D1D"/>
    <w:rsid w:val="00A57469"/>
    <w:rsid w:val="00A642DB"/>
    <w:rsid w:val="00A72142"/>
    <w:rsid w:val="00A74A0A"/>
    <w:rsid w:val="00A83575"/>
    <w:rsid w:val="00A83DED"/>
    <w:rsid w:val="00A92BDB"/>
    <w:rsid w:val="00A95668"/>
    <w:rsid w:val="00AA5A09"/>
    <w:rsid w:val="00AA6535"/>
    <w:rsid w:val="00AB5021"/>
    <w:rsid w:val="00AC0D3C"/>
    <w:rsid w:val="00AC5626"/>
    <w:rsid w:val="00AC58B2"/>
    <w:rsid w:val="00AC68F2"/>
    <w:rsid w:val="00AD733F"/>
    <w:rsid w:val="00AD7C94"/>
    <w:rsid w:val="00AE535B"/>
    <w:rsid w:val="00AE7A3F"/>
    <w:rsid w:val="00B03529"/>
    <w:rsid w:val="00B047F1"/>
    <w:rsid w:val="00B11A06"/>
    <w:rsid w:val="00B1336B"/>
    <w:rsid w:val="00B14311"/>
    <w:rsid w:val="00B179AB"/>
    <w:rsid w:val="00B30650"/>
    <w:rsid w:val="00B33094"/>
    <w:rsid w:val="00B362AF"/>
    <w:rsid w:val="00B375A4"/>
    <w:rsid w:val="00B414B7"/>
    <w:rsid w:val="00B6000C"/>
    <w:rsid w:val="00B60EEC"/>
    <w:rsid w:val="00B64880"/>
    <w:rsid w:val="00B6593D"/>
    <w:rsid w:val="00B841B4"/>
    <w:rsid w:val="00B90793"/>
    <w:rsid w:val="00B92838"/>
    <w:rsid w:val="00B93104"/>
    <w:rsid w:val="00BA02CE"/>
    <w:rsid w:val="00BA2C48"/>
    <w:rsid w:val="00BA494E"/>
    <w:rsid w:val="00BB4D4C"/>
    <w:rsid w:val="00BC03CC"/>
    <w:rsid w:val="00BC348A"/>
    <w:rsid w:val="00BC525A"/>
    <w:rsid w:val="00BD4388"/>
    <w:rsid w:val="00BD6A45"/>
    <w:rsid w:val="00BE5047"/>
    <w:rsid w:val="00BF5F5F"/>
    <w:rsid w:val="00C00D10"/>
    <w:rsid w:val="00C102A6"/>
    <w:rsid w:val="00C171C7"/>
    <w:rsid w:val="00C20062"/>
    <w:rsid w:val="00C22828"/>
    <w:rsid w:val="00C2408C"/>
    <w:rsid w:val="00C27E74"/>
    <w:rsid w:val="00C30E69"/>
    <w:rsid w:val="00C33D7A"/>
    <w:rsid w:val="00C34171"/>
    <w:rsid w:val="00C36329"/>
    <w:rsid w:val="00C40785"/>
    <w:rsid w:val="00C647E9"/>
    <w:rsid w:val="00C73736"/>
    <w:rsid w:val="00C754A1"/>
    <w:rsid w:val="00C759AF"/>
    <w:rsid w:val="00C767A1"/>
    <w:rsid w:val="00C7695C"/>
    <w:rsid w:val="00C76B11"/>
    <w:rsid w:val="00C87D9D"/>
    <w:rsid w:val="00C90791"/>
    <w:rsid w:val="00CA1EF2"/>
    <w:rsid w:val="00CA5A42"/>
    <w:rsid w:val="00CC33EA"/>
    <w:rsid w:val="00CD2705"/>
    <w:rsid w:val="00CD4646"/>
    <w:rsid w:val="00CD6F29"/>
    <w:rsid w:val="00CE536C"/>
    <w:rsid w:val="00CF3D12"/>
    <w:rsid w:val="00D01441"/>
    <w:rsid w:val="00D0695D"/>
    <w:rsid w:val="00D16F64"/>
    <w:rsid w:val="00D17F1E"/>
    <w:rsid w:val="00D20AF0"/>
    <w:rsid w:val="00D2162D"/>
    <w:rsid w:val="00D26DCE"/>
    <w:rsid w:val="00D3250B"/>
    <w:rsid w:val="00D33DDD"/>
    <w:rsid w:val="00D405AF"/>
    <w:rsid w:val="00D44D6A"/>
    <w:rsid w:val="00D44F52"/>
    <w:rsid w:val="00D50296"/>
    <w:rsid w:val="00D55233"/>
    <w:rsid w:val="00D60477"/>
    <w:rsid w:val="00D64EFE"/>
    <w:rsid w:val="00D75956"/>
    <w:rsid w:val="00D7662A"/>
    <w:rsid w:val="00D80DFD"/>
    <w:rsid w:val="00D842D9"/>
    <w:rsid w:val="00D90810"/>
    <w:rsid w:val="00DA02E8"/>
    <w:rsid w:val="00DB4D89"/>
    <w:rsid w:val="00DB527D"/>
    <w:rsid w:val="00DB70D9"/>
    <w:rsid w:val="00DC04BD"/>
    <w:rsid w:val="00DC273A"/>
    <w:rsid w:val="00DC2838"/>
    <w:rsid w:val="00DC573E"/>
    <w:rsid w:val="00DC6784"/>
    <w:rsid w:val="00DD0D06"/>
    <w:rsid w:val="00DD210A"/>
    <w:rsid w:val="00DD79C1"/>
    <w:rsid w:val="00DE358A"/>
    <w:rsid w:val="00DE3909"/>
    <w:rsid w:val="00DE4DB0"/>
    <w:rsid w:val="00E0096B"/>
    <w:rsid w:val="00E00C5D"/>
    <w:rsid w:val="00E04B03"/>
    <w:rsid w:val="00E0667F"/>
    <w:rsid w:val="00E079BB"/>
    <w:rsid w:val="00E149AC"/>
    <w:rsid w:val="00E22930"/>
    <w:rsid w:val="00E2340A"/>
    <w:rsid w:val="00E379FA"/>
    <w:rsid w:val="00E43357"/>
    <w:rsid w:val="00E5149D"/>
    <w:rsid w:val="00E52F7A"/>
    <w:rsid w:val="00E54EF8"/>
    <w:rsid w:val="00E57877"/>
    <w:rsid w:val="00E64569"/>
    <w:rsid w:val="00E772EB"/>
    <w:rsid w:val="00E923A8"/>
    <w:rsid w:val="00E955B9"/>
    <w:rsid w:val="00EA1E05"/>
    <w:rsid w:val="00EA6B6E"/>
    <w:rsid w:val="00EA70AE"/>
    <w:rsid w:val="00EB03BE"/>
    <w:rsid w:val="00EB36CE"/>
    <w:rsid w:val="00EC151F"/>
    <w:rsid w:val="00EC16DD"/>
    <w:rsid w:val="00EC24E5"/>
    <w:rsid w:val="00EC3A84"/>
    <w:rsid w:val="00EC57E6"/>
    <w:rsid w:val="00ED000E"/>
    <w:rsid w:val="00ED3581"/>
    <w:rsid w:val="00ED4BBA"/>
    <w:rsid w:val="00ED4C04"/>
    <w:rsid w:val="00ED6F33"/>
    <w:rsid w:val="00EE2974"/>
    <w:rsid w:val="00EE40DD"/>
    <w:rsid w:val="00F00E6B"/>
    <w:rsid w:val="00F13494"/>
    <w:rsid w:val="00F21C1D"/>
    <w:rsid w:val="00F228F6"/>
    <w:rsid w:val="00F23BDC"/>
    <w:rsid w:val="00F3041A"/>
    <w:rsid w:val="00F308C3"/>
    <w:rsid w:val="00F348EA"/>
    <w:rsid w:val="00F354A5"/>
    <w:rsid w:val="00F5212F"/>
    <w:rsid w:val="00F624C8"/>
    <w:rsid w:val="00F66465"/>
    <w:rsid w:val="00F672C7"/>
    <w:rsid w:val="00F72FB1"/>
    <w:rsid w:val="00F76036"/>
    <w:rsid w:val="00F81F45"/>
    <w:rsid w:val="00F823EA"/>
    <w:rsid w:val="00F90473"/>
    <w:rsid w:val="00F95770"/>
    <w:rsid w:val="00FA535F"/>
    <w:rsid w:val="00FB1E56"/>
    <w:rsid w:val="00FB4AF4"/>
    <w:rsid w:val="00FC5BE5"/>
    <w:rsid w:val="00FD12D4"/>
    <w:rsid w:val="00FD674E"/>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7896"/>
  <w15:docId w15:val="{D629A310-4763-4BC9-9BC8-DFE8256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6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0096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0096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0096B"/>
    <w:pPr>
      <w:keepNext/>
      <w:spacing w:before="360" w:after="240"/>
      <w:outlineLvl w:val="2"/>
    </w:pPr>
    <w:rPr>
      <w:b/>
      <w:bCs/>
      <w:szCs w:val="26"/>
    </w:rPr>
  </w:style>
  <w:style w:type="paragraph" w:styleId="Heading4">
    <w:name w:val="heading 4"/>
    <w:basedOn w:val="Normal"/>
    <w:next w:val="Normal"/>
    <w:link w:val="Heading4Char"/>
    <w:uiPriority w:val="9"/>
    <w:unhideWhenUsed/>
    <w:rsid w:val="00E0096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qFormat/>
    <w:rsid w:val="00E0096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C3632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547ED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0096B"/>
    <w:pPr>
      <w:pageBreakBefore/>
      <w:spacing w:before="3000"/>
      <w:jc w:val="center"/>
    </w:pPr>
    <w:rPr>
      <w:i/>
    </w:rPr>
  </w:style>
  <w:style w:type="paragraph" w:styleId="BodyText">
    <w:name w:val="Body Text"/>
    <w:basedOn w:val="Normal"/>
    <w:link w:val="BodyTextChar"/>
    <w:qFormat/>
    <w:rsid w:val="00E0096B"/>
    <w:pPr>
      <w:spacing w:before="240"/>
      <w:jc w:val="both"/>
    </w:pPr>
  </w:style>
  <w:style w:type="character" w:customStyle="1" w:styleId="BodyTextChar">
    <w:name w:val="Body Text Char"/>
    <w:link w:val="BodyText"/>
    <w:rsid w:val="00E0096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0096B"/>
    <w:pPr>
      <w:keepNext/>
      <w:spacing w:before="240" w:after="120"/>
      <w:ind w:left="720" w:right="720"/>
      <w:contextualSpacing/>
      <w:jc w:val="center"/>
    </w:pPr>
    <w:rPr>
      <w:b/>
      <w:bCs/>
      <w:szCs w:val="18"/>
    </w:rPr>
  </w:style>
  <w:style w:type="character" w:customStyle="1" w:styleId="Heading3Char">
    <w:name w:val="Heading 3 Char"/>
    <w:link w:val="Heading3"/>
    <w:rsid w:val="00E0096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0096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0096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0096B"/>
  </w:style>
  <w:style w:type="paragraph" w:styleId="Footer">
    <w:name w:val="footer"/>
    <w:basedOn w:val="BodyText"/>
    <w:link w:val="FooterChar"/>
    <w:uiPriority w:val="9"/>
    <w:rsid w:val="00E0096B"/>
    <w:pPr>
      <w:tabs>
        <w:tab w:val="right" w:pos="9360"/>
      </w:tabs>
      <w:contextualSpacing/>
    </w:pPr>
  </w:style>
  <w:style w:type="character" w:customStyle="1" w:styleId="FooterChar">
    <w:name w:val="Footer Char"/>
    <w:basedOn w:val="DefaultParagraphFont"/>
    <w:link w:val="Footer"/>
    <w:uiPriority w:val="9"/>
    <w:rsid w:val="00E0096B"/>
    <w:rPr>
      <w:rFonts w:ascii="Times New Roman" w:eastAsia="Times New Roman" w:hAnsi="Times New Roman" w:cs="Times New Roman"/>
      <w:sz w:val="24"/>
      <w:szCs w:val="24"/>
    </w:rPr>
  </w:style>
  <w:style w:type="paragraph" w:styleId="Header">
    <w:name w:val="header"/>
    <w:basedOn w:val="Normal"/>
    <w:link w:val="HeaderChar"/>
    <w:uiPriority w:val="9"/>
    <w:rsid w:val="00E0096B"/>
    <w:pPr>
      <w:tabs>
        <w:tab w:val="center" w:pos="4680"/>
        <w:tab w:val="right" w:pos="9360"/>
      </w:tabs>
      <w:spacing w:after="240"/>
      <w:contextualSpacing/>
    </w:pPr>
  </w:style>
  <w:style w:type="character" w:customStyle="1" w:styleId="HeaderChar">
    <w:name w:val="Header Char"/>
    <w:link w:val="Header"/>
    <w:uiPriority w:val="9"/>
    <w:rsid w:val="00E0096B"/>
    <w:rPr>
      <w:rFonts w:ascii="Times New Roman" w:eastAsia="Times New Roman" w:hAnsi="Times New Roman" w:cs="Times New Roman"/>
      <w:sz w:val="24"/>
      <w:szCs w:val="24"/>
    </w:rPr>
  </w:style>
  <w:style w:type="character" w:customStyle="1" w:styleId="Heading1Char">
    <w:name w:val="Heading 1 Char"/>
    <w:link w:val="Heading1"/>
    <w:uiPriority w:val="9"/>
    <w:rsid w:val="00E0096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0096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C3632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0096B"/>
    <w:pPr>
      <w:ind w:left="360"/>
    </w:pPr>
  </w:style>
  <w:style w:type="paragraph" w:customStyle="1" w:styleId="Indent1Tight">
    <w:name w:val="Indent 1 Tight"/>
    <w:basedOn w:val="Indent1"/>
    <w:uiPriority w:val="1"/>
    <w:qFormat/>
    <w:rsid w:val="00E0096B"/>
    <w:pPr>
      <w:spacing w:before="120"/>
    </w:pPr>
    <w:rPr>
      <w:szCs w:val="20"/>
    </w:rPr>
  </w:style>
  <w:style w:type="paragraph" w:customStyle="1" w:styleId="Indent2">
    <w:name w:val="Indent 2"/>
    <w:basedOn w:val="BodyText"/>
    <w:qFormat/>
    <w:rsid w:val="00E0096B"/>
    <w:pPr>
      <w:ind w:left="720"/>
    </w:pPr>
  </w:style>
  <w:style w:type="paragraph" w:customStyle="1" w:styleId="Indent2Tight">
    <w:name w:val="Indent 2 Tight"/>
    <w:basedOn w:val="Indent2"/>
    <w:uiPriority w:val="1"/>
    <w:qFormat/>
    <w:rsid w:val="00E0096B"/>
    <w:pPr>
      <w:contextualSpacing/>
    </w:pPr>
  </w:style>
  <w:style w:type="paragraph" w:customStyle="1" w:styleId="Indent3">
    <w:name w:val="Indent 3"/>
    <w:basedOn w:val="BodyText"/>
    <w:qFormat/>
    <w:rsid w:val="00E0096B"/>
    <w:pPr>
      <w:spacing w:before="180"/>
      <w:ind w:left="1080"/>
    </w:pPr>
  </w:style>
  <w:style w:type="paragraph" w:customStyle="1" w:styleId="Indent4">
    <w:name w:val="Indent 4"/>
    <w:basedOn w:val="BodyText"/>
    <w:qFormat/>
    <w:rsid w:val="00E0096B"/>
    <w:pPr>
      <w:spacing w:before="120"/>
      <w:ind w:left="1440"/>
    </w:pPr>
    <w:rPr>
      <w:iCs/>
      <w:szCs w:val="20"/>
    </w:rPr>
  </w:style>
  <w:style w:type="paragraph" w:customStyle="1" w:styleId="Instructions">
    <w:name w:val="Instructions"/>
    <w:basedOn w:val="BodyText"/>
    <w:next w:val="BodyText"/>
    <w:link w:val="InstructionsChar"/>
    <w:qFormat/>
    <w:rsid w:val="00E0096B"/>
    <w:pPr>
      <w:keepNext/>
      <w:spacing w:after="120"/>
    </w:pPr>
    <w:rPr>
      <w:u w:val="single"/>
    </w:rPr>
  </w:style>
  <w:style w:type="character" w:customStyle="1" w:styleId="InstructionsChar">
    <w:name w:val="Instructions Char"/>
    <w:basedOn w:val="DefaultParagraphFont"/>
    <w:link w:val="Instructions"/>
    <w:rsid w:val="00E0096B"/>
    <w:rPr>
      <w:rFonts w:ascii="Times New Roman" w:eastAsia="Times New Roman" w:hAnsi="Times New Roman" w:cs="Times New Roman"/>
      <w:sz w:val="24"/>
      <w:szCs w:val="24"/>
      <w:u w:val="single"/>
    </w:rPr>
  </w:style>
  <w:style w:type="paragraph" w:customStyle="1" w:styleId="Materials">
    <w:name w:val="Materials"/>
    <w:basedOn w:val="Normal"/>
    <w:qFormat/>
    <w:rsid w:val="00E0096B"/>
    <w:pPr>
      <w:tabs>
        <w:tab w:val="left" w:pos="5757"/>
      </w:tabs>
      <w:spacing w:before="120"/>
      <w:ind w:left="360"/>
      <w:contextualSpacing/>
    </w:pPr>
  </w:style>
  <w:style w:type="paragraph" w:customStyle="1" w:styleId="Revisiondate">
    <w:name w:val="Revision date"/>
    <w:basedOn w:val="Normal"/>
    <w:next w:val="Heading3"/>
    <w:uiPriority w:val="4"/>
    <w:rsid w:val="00E0096B"/>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1E245C"/>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E0096B"/>
    <w:pPr>
      <w:keepNext/>
      <w:tabs>
        <w:tab w:val="right" w:pos="9360"/>
      </w:tabs>
      <w:spacing w:before="300" w:after="120"/>
    </w:pPr>
    <w:rPr>
      <w:b/>
    </w:rPr>
  </w:style>
  <w:style w:type="paragraph" w:styleId="TOC2">
    <w:name w:val="toc 2"/>
    <w:basedOn w:val="Normal"/>
    <w:next w:val="Normal"/>
    <w:autoRedefine/>
    <w:uiPriority w:val="39"/>
    <w:rsid w:val="00E0096B"/>
    <w:pPr>
      <w:tabs>
        <w:tab w:val="right" w:leader="dot" w:pos="9360"/>
      </w:tabs>
      <w:ind w:left="1944" w:right="1080" w:hanging="1584"/>
    </w:pPr>
  </w:style>
  <w:style w:type="character" w:styleId="Hyperlink">
    <w:name w:val="Hyperlink"/>
    <w:uiPriority w:val="99"/>
    <w:rsid w:val="00E0096B"/>
    <w:rPr>
      <w:color w:val="0000FF"/>
      <w:u w:val="single"/>
    </w:rPr>
  </w:style>
  <w:style w:type="paragraph" w:styleId="BalloonText">
    <w:name w:val="Balloon Text"/>
    <w:basedOn w:val="Normal"/>
    <w:link w:val="BalloonTextChar"/>
    <w:uiPriority w:val="99"/>
    <w:semiHidden/>
    <w:unhideWhenUsed/>
    <w:rsid w:val="00C36329"/>
    <w:rPr>
      <w:rFonts w:ascii="Tahoma" w:hAnsi="Tahoma" w:cs="Tahoma"/>
      <w:sz w:val="16"/>
      <w:szCs w:val="16"/>
    </w:rPr>
  </w:style>
  <w:style w:type="character" w:customStyle="1" w:styleId="BalloonTextChar">
    <w:name w:val="Balloon Text Char"/>
    <w:basedOn w:val="DefaultParagraphFont"/>
    <w:link w:val="BalloonText"/>
    <w:uiPriority w:val="99"/>
    <w:semiHidden/>
    <w:rsid w:val="00C36329"/>
    <w:rPr>
      <w:rFonts w:ascii="Tahoma" w:eastAsia="Times New Roman" w:hAnsi="Tahoma" w:cs="Tahoma"/>
      <w:sz w:val="16"/>
      <w:szCs w:val="16"/>
    </w:rPr>
  </w:style>
  <w:style w:type="paragraph" w:styleId="Subtitle">
    <w:name w:val="Subtitle"/>
    <w:basedOn w:val="BodyText"/>
    <w:next w:val="Heading3"/>
    <w:link w:val="SubtitleChar"/>
    <w:qFormat/>
    <w:rsid w:val="00E0096B"/>
    <w:pPr>
      <w:keepNext/>
      <w:spacing w:before="360"/>
      <w:jc w:val="center"/>
    </w:pPr>
    <w:rPr>
      <w:b/>
    </w:rPr>
  </w:style>
  <w:style w:type="character" w:customStyle="1" w:styleId="SubtitleChar">
    <w:name w:val="Subtitle Char"/>
    <w:basedOn w:val="DefaultParagraphFont"/>
    <w:link w:val="Subtitle"/>
    <w:rsid w:val="00E0096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0096B"/>
    <w:rPr>
      <w:rFonts w:ascii="Arial" w:eastAsia="Times New Roman" w:hAnsi="Arial" w:cs="Arial"/>
      <w:b/>
      <w:bCs/>
      <w:color w:val="330000"/>
      <w:sz w:val="20"/>
      <w:szCs w:val="24"/>
    </w:rPr>
  </w:style>
  <w:style w:type="character" w:customStyle="1" w:styleId="SectionName">
    <w:name w:val="Section Name"/>
    <w:basedOn w:val="DefaultParagraphFont"/>
    <w:uiPriority w:val="1"/>
    <w:qFormat/>
    <w:rsid w:val="00E0096B"/>
    <w:rPr>
      <w:caps/>
      <w:smallCaps w:val="0"/>
    </w:rPr>
  </w:style>
  <w:style w:type="character" w:customStyle="1" w:styleId="Heading4Char">
    <w:name w:val="Heading 4 Char"/>
    <w:basedOn w:val="DefaultParagraphFont"/>
    <w:link w:val="Heading4"/>
    <w:uiPriority w:val="9"/>
    <w:rsid w:val="00E0096B"/>
    <w:rPr>
      <w:rFonts w:ascii="Times New Roman" w:eastAsiaTheme="majorEastAsia" w:hAnsi="Times New Roman" w:cstheme="majorBidi"/>
      <w:b/>
      <w:bCs/>
      <w:iCs/>
      <w:sz w:val="60"/>
      <w:szCs w:val="24"/>
    </w:rPr>
  </w:style>
  <w:style w:type="character" w:styleId="PlaceholderText">
    <w:name w:val="Placeholder Text"/>
    <w:basedOn w:val="DefaultParagraphFont"/>
    <w:uiPriority w:val="99"/>
    <w:semiHidden/>
    <w:rsid w:val="00C36329"/>
    <w:rPr>
      <w:color w:val="808080"/>
    </w:rPr>
  </w:style>
  <w:style w:type="table" w:customStyle="1" w:styleId="TableSCR">
    <w:name w:val="Table SCR"/>
    <w:basedOn w:val="TableNormal"/>
    <w:uiPriority w:val="99"/>
    <w:rsid w:val="00E0096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E0096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rsid w:val="00E0096B"/>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C35FB"/>
    <w:pPr>
      <w:tabs>
        <w:tab w:val="right" w:leader="dot" w:pos="9350"/>
      </w:tabs>
      <w:spacing w:before="200"/>
    </w:pPr>
  </w:style>
  <w:style w:type="paragraph" w:styleId="TOC4">
    <w:name w:val="toc 4"/>
    <w:basedOn w:val="Normal"/>
    <w:next w:val="Normal"/>
    <w:autoRedefine/>
    <w:uiPriority w:val="39"/>
    <w:unhideWhenUsed/>
    <w:rsid w:val="008C35FB"/>
    <w:pPr>
      <w:tabs>
        <w:tab w:val="right" w:leader="dot" w:pos="9360"/>
      </w:tabs>
      <w:spacing w:before="100"/>
      <w:ind w:left="720"/>
    </w:pPr>
  </w:style>
  <w:style w:type="character" w:styleId="FollowedHyperlink">
    <w:name w:val="FollowedHyperlink"/>
    <w:basedOn w:val="DefaultParagraphFont"/>
    <w:uiPriority w:val="99"/>
    <w:semiHidden/>
    <w:unhideWhenUsed/>
    <w:rsid w:val="00F21C1D"/>
    <w:rPr>
      <w:color w:val="800080" w:themeColor="followedHyperlink"/>
      <w:u w:val="single"/>
    </w:rPr>
  </w:style>
  <w:style w:type="paragraph" w:styleId="Revision">
    <w:name w:val="Revision"/>
    <w:hidden/>
    <w:uiPriority w:val="99"/>
    <w:semiHidden/>
    <w:rsid w:val="00E04B0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5AE3"/>
    <w:rPr>
      <w:sz w:val="16"/>
      <w:szCs w:val="16"/>
    </w:rPr>
  </w:style>
  <w:style w:type="paragraph" w:styleId="CommentText">
    <w:name w:val="annotation text"/>
    <w:basedOn w:val="Normal"/>
    <w:link w:val="CommentTextChar"/>
    <w:uiPriority w:val="99"/>
    <w:semiHidden/>
    <w:unhideWhenUsed/>
    <w:rsid w:val="005A5AE3"/>
    <w:rPr>
      <w:sz w:val="20"/>
      <w:szCs w:val="20"/>
    </w:rPr>
  </w:style>
  <w:style w:type="character" w:customStyle="1" w:styleId="CommentTextChar">
    <w:name w:val="Comment Text Char"/>
    <w:basedOn w:val="DefaultParagraphFont"/>
    <w:link w:val="CommentText"/>
    <w:uiPriority w:val="99"/>
    <w:semiHidden/>
    <w:rsid w:val="005A5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AE3"/>
    <w:rPr>
      <w:b/>
      <w:bCs/>
    </w:rPr>
  </w:style>
  <w:style w:type="character" w:customStyle="1" w:styleId="CommentSubjectChar">
    <w:name w:val="Comment Subject Char"/>
    <w:basedOn w:val="CommentTextChar"/>
    <w:link w:val="CommentSubject"/>
    <w:uiPriority w:val="99"/>
    <w:semiHidden/>
    <w:rsid w:val="005A5AE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72E17"/>
    <w:rPr>
      <w:color w:val="808080"/>
      <w:shd w:val="clear" w:color="auto" w:fill="E6E6E6"/>
    </w:rPr>
  </w:style>
  <w:style w:type="character" w:styleId="UnresolvedMention">
    <w:name w:val="Unresolved Mention"/>
    <w:basedOn w:val="DefaultParagraphFont"/>
    <w:uiPriority w:val="99"/>
    <w:semiHidden/>
    <w:unhideWhenUsed/>
    <w:rsid w:val="002F59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922">
      <w:bodyDiv w:val="1"/>
      <w:marLeft w:val="0"/>
      <w:marRight w:val="0"/>
      <w:marTop w:val="0"/>
      <w:marBottom w:val="0"/>
      <w:divBdr>
        <w:top w:val="none" w:sz="0" w:space="0" w:color="auto"/>
        <w:left w:val="none" w:sz="0" w:space="0" w:color="auto"/>
        <w:bottom w:val="none" w:sz="0" w:space="0" w:color="auto"/>
        <w:right w:val="none" w:sz="0" w:space="0" w:color="auto"/>
      </w:divBdr>
    </w:div>
    <w:div w:id="9577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FL.Contracts@dot.gov" TargetMode="External"/><Relationship Id="rId18" Type="http://schemas.openxmlformats.org/officeDocument/2006/relationships/hyperlink" Target="https://highways.dot.gov/federal-lands/spe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gov/SAM/" TargetMode="External"/><Relationship Id="rId17" Type="http://schemas.openxmlformats.org/officeDocument/2006/relationships/hyperlink" Target="http://www.cpars.gov/index.htm" TargetMode="External"/><Relationship Id="rId2" Type="http://schemas.openxmlformats.org/officeDocument/2006/relationships/numbering" Target="numbering.xml"/><Relationship Id="rId16" Type="http://schemas.openxmlformats.org/officeDocument/2006/relationships/hyperlink" Target="https://www.sam.gov/SA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specs" TargetMode="External"/><Relationship Id="rId5" Type="http://schemas.openxmlformats.org/officeDocument/2006/relationships/webSettings" Target="webSettings.xml"/><Relationship Id="rId15" Type="http://schemas.openxmlformats.org/officeDocument/2006/relationships/hyperlink" Target="http://www.sba.gov/content/contractors"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FL.Contracts@dot.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3E1D-762D-46DE-987F-4F9395FD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6</TotalTime>
  <Pages>15</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Notice to Bidders/Offerors</vt:lpstr>
    </vt:vector>
  </TitlesOfParts>
  <Company>DOT</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Bidders/Offerors</dc:title>
  <dc:subject>Special Contract Requirements (SCR)</dc:subject>
  <dc:creator>Stephen Chapman</dc:creator>
  <cp:lastModifiedBy>Mariman, David (FHWA)</cp:lastModifiedBy>
  <cp:revision>9</cp:revision>
  <cp:lastPrinted>2024-06-17T20:31:00Z</cp:lastPrinted>
  <dcterms:created xsi:type="dcterms:W3CDTF">2024-03-18T16:38:00Z</dcterms:created>
  <dcterms:modified xsi:type="dcterms:W3CDTF">2024-10-15T21:35:00Z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