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20ABE" w14:textId="77777777"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967FA8">
        <w:t>63</w:t>
      </w:r>
      <w:r w:rsidR="00DA5A13">
        <w:t>4</w:t>
      </w:r>
      <w:r>
        <w:t xml:space="preserve">. — </w:t>
      </w:r>
      <w:r w:rsidR="00081DE1">
        <w:rPr>
          <w:rStyle w:val="SectionName"/>
        </w:rPr>
        <w:t>P</w:t>
      </w:r>
      <w:r w:rsidR="00BA63D4">
        <w:rPr>
          <w:rStyle w:val="SectionName"/>
        </w:rPr>
        <w:t>ERMANENT</w:t>
      </w:r>
      <w:r w:rsidR="00081DE1">
        <w:rPr>
          <w:rStyle w:val="SectionName"/>
        </w:rPr>
        <w:t xml:space="preserve"> P</w:t>
      </w:r>
      <w:r w:rsidR="00BA63D4">
        <w:rPr>
          <w:rStyle w:val="SectionName"/>
        </w:rPr>
        <w:t>AVEMENT</w:t>
      </w:r>
      <w:r w:rsidR="00081DE1">
        <w:rPr>
          <w:rStyle w:val="SectionName"/>
        </w:rPr>
        <w:t xml:space="preserve"> M</w:t>
      </w:r>
      <w:r w:rsidR="00BA63D4">
        <w:rPr>
          <w:rStyle w:val="SectionName"/>
        </w:rPr>
        <w:t>ARKINGS</w:t>
      </w:r>
    </w:p>
    <w:p w14:paraId="1372E07C" w14:textId="182C0FF5" w:rsidR="0044708C" w:rsidRPr="0044708C" w:rsidRDefault="001867C1" w:rsidP="0044708C">
      <w:pPr>
        <w:pStyle w:val="Revisiondate"/>
      </w:pPr>
      <w:r>
        <w:t>04/02/21</w:t>
      </w:r>
      <w:r w:rsidR="00AB5E06">
        <w:t>–</w:t>
      </w:r>
      <w:r w:rsidR="001D5FC1" w:rsidRPr="001D5FC1">
        <w:t>FP14</w:t>
      </w:r>
    </w:p>
    <w:bookmarkEnd w:id="0"/>
    <w:p w14:paraId="391AB722" w14:textId="77777777" w:rsidR="00117419" w:rsidRDefault="00DA5A13" w:rsidP="00117419">
      <w:pPr>
        <w:pStyle w:val="Subtitle"/>
      </w:pPr>
      <w:r>
        <w:t>Measurement</w:t>
      </w:r>
    </w:p>
    <w:p w14:paraId="50F07522" w14:textId="77777777" w:rsidR="00571E77" w:rsidRPr="0016766D" w:rsidRDefault="001A18EF" w:rsidP="0016766D">
      <w:pPr>
        <w:pStyle w:val="Directions"/>
        <w:rPr>
          <w:rStyle w:val="DirectionsInfo"/>
        </w:rPr>
      </w:pPr>
      <w:r>
        <w:rPr>
          <w:rStyle w:val="DirectionsInfo"/>
        </w:rPr>
        <w:t>WFL Specification</w:t>
      </w:r>
      <w:r w:rsidR="00DA5A13">
        <w:rPr>
          <w:rStyle w:val="DirectionsInfo"/>
        </w:rPr>
        <w:t xml:space="preserve"> </w:t>
      </w:r>
      <w:r>
        <w:rPr>
          <w:rStyle w:val="DirectionsInfo"/>
        </w:rPr>
        <w:t>04/02/21</w:t>
      </w:r>
      <w:r w:rsidR="00000291">
        <w:rPr>
          <w:rStyle w:val="DirectionsInfo"/>
        </w:rPr>
        <w:tab/>
        <w:t>6340010</w:t>
      </w:r>
    </w:p>
    <w:p w14:paraId="33CA74C4" w14:textId="77777777" w:rsidR="00571E77" w:rsidRDefault="00967FA8" w:rsidP="0016766D">
      <w:pPr>
        <w:pStyle w:val="Directions"/>
      </w:pPr>
      <w:r w:rsidRPr="00967FA8">
        <w:t xml:space="preserve">Include the following when </w:t>
      </w:r>
      <w:r w:rsidR="00DA5A13">
        <w:t>work is required under this Section.</w:t>
      </w:r>
    </w:p>
    <w:p w14:paraId="78EE4DC1" w14:textId="77777777" w:rsidR="0035696B" w:rsidRPr="0035696B" w:rsidRDefault="000D5C2A" w:rsidP="0035696B">
      <w:pPr>
        <w:pStyle w:val="Heading3"/>
        <w:rPr>
          <w:vanish/>
          <w:specVanish/>
        </w:rPr>
      </w:pPr>
      <w:r>
        <w:t>634.12</w:t>
      </w:r>
      <w:r w:rsidR="0035696B">
        <w:t xml:space="preserve">  </w:t>
      </w:r>
    </w:p>
    <w:p w14:paraId="6929DB0C" w14:textId="77777777" w:rsidR="00103189" w:rsidRDefault="00967FA8" w:rsidP="0035696B">
      <w:pPr>
        <w:pStyle w:val="Instructions"/>
      </w:pPr>
      <w:r w:rsidRPr="00967FA8">
        <w:t>Add the following</w:t>
      </w:r>
      <w:r w:rsidR="000D5C2A">
        <w:t xml:space="preserve"> </w:t>
      </w:r>
      <w:r w:rsidR="001A18EF">
        <w:t>to the second paragraph</w:t>
      </w:r>
      <w:r w:rsidR="00103189">
        <w:t>:</w:t>
      </w:r>
    </w:p>
    <w:p w14:paraId="05C557F8" w14:textId="77777777" w:rsidR="00103189" w:rsidRDefault="000D5C2A" w:rsidP="00A555C3">
      <w:pPr>
        <w:pStyle w:val="BodyText"/>
      </w:pPr>
      <w:r>
        <w:t>When two coats of paint are required, measure each coat.</w:t>
      </w:r>
    </w:p>
    <w:sectPr w:rsidR="00103189" w:rsidSect="00FD57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1D23D" w14:textId="77777777" w:rsidR="00FE29E7" w:rsidRDefault="00FE29E7" w:rsidP="001A6D08">
      <w:r>
        <w:separator/>
      </w:r>
    </w:p>
  </w:endnote>
  <w:endnote w:type="continuationSeparator" w:id="0">
    <w:p w14:paraId="37844879" w14:textId="77777777" w:rsidR="00FE29E7" w:rsidRDefault="00FE29E7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A918A" w14:textId="77777777" w:rsidR="003828CE" w:rsidRDefault="003828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8BB77" w14:textId="77777777" w:rsidR="003828CE" w:rsidRDefault="003828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B0C2A" w14:textId="77777777" w:rsidR="003828CE" w:rsidRDefault="00382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3E6D8" w14:textId="77777777" w:rsidR="00FE29E7" w:rsidRDefault="00FE29E7" w:rsidP="001A6D08">
      <w:r>
        <w:separator/>
      </w:r>
    </w:p>
  </w:footnote>
  <w:footnote w:type="continuationSeparator" w:id="0">
    <w:p w14:paraId="6198A9F8" w14:textId="77777777" w:rsidR="00FE29E7" w:rsidRDefault="00FE29E7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7F353" w14:textId="77777777" w:rsidR="003828CE" w:rsidRDefault="003828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565BB" w14:textId="77777777" w:rsidR="003828CE" w:rsidRDefault="003828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4FAE1" w14:textId="77777777" w:rsidR="005561AC" w:rsidRPr="003828CE" w:rsidRDefault="005561AC" w:rsidP="00382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0291"/>
    <w:rsid w:val="00015C4F"/>
    <w:rsid w:val="00032196"/>
    <w:rsid w:val="00040FA6"/>
    <w:rsid w:val="000477B1"/>
    <w:rsid w:val="0005649F"/>
    <w:rsid w:val="00061B9B"/>
    <w:rsid w:val="00081DE1"/>
    <w:rsid w:val="00085B1C"/>
    <w:rsid w:val="00097855"/>
    <w:rsid w:val="000D5C2A"/>
    <w:rsid w:val="00103189"/>
    <w:rsid w:val="00117419"/>
    <w:rsid w:val="0016766D"/>
    <w:rsid w:val="001867C1"/>
    <w:rsid w:val="00192CD1"/>
    <w:rsid w:val="001A18EF"/>
    <w:rsid w:val="001A6D08"/>
    <w:rsid w:val="001B4607"/>
    <w:rsid w:val="001D5FC1"/>
    <w:rsid w:val="00240B20"/>
    <w:rsid w:val="00251706"/>
    <w:rsid w:val="002A05A8"/>
    <w:rsid w:val="002D415B"/>
    <w:rsid w:val="002F0C3F"/>
    <w:rsid w:val="002F4971"/>
    <w:rsid w:val="002F7998"/>
    <w:rsid w:val="00334686"/>
    <w:rsid w:val="0033507C"/>
    <w:rsid w:val="00340F19"/>
    <w:rsid w:val="0035696B"/>
    <w:rsid w:val="00372699"/>
    <w:rsid w:val="003764AC"/>
    <w:rsid w:val="003828CE"/>
    <w:rsid w:val="00393ABE"/>
    <w:rsid w:val="003D4E41"/>
    <w:rsid w:val="003E2F04"/>
    <w:rsid w:val="003E7FF6"/>
    <w:rsid w:val="00430A7E"/>
    <w:rsid w:val="00434231"/>
    <w:rsid w:val="00436D09"/>
    <w:rsid w:val="004431AE"/>
    <w:rsid w:val="0044708C"/>
    <w:rsid w:val="00481D5F"/>
    <w:rsid w:val="00487284"/>
    <w:rsid w:val="0049095F"/>
    <w:rsid w:val="004C41BE"/>
    <w:rsid w:val="004D093B"/>
    <w:rsid w:val="004E0012"/>
    <w:rsid w:val="00500AD4"/>
    <w:rsid w:val="00506F5A"/>
    <w:rsid w:val="00510F18"/>
    <w:rsid w:val="0051761E"/>
    <w:rsid w:val="005561AC"/>
    <w:rsid w:val="00570369"/>
    <w:rsid w:val="00571E77"/>
    <w:rsid w:val="00590F93"/>
    <w:rsid w:val="005C58A6"/>
    <w:rsid w:val="005D7DD8"/>
    <w:rsid w:val="005E313F"/>
    <w:rsid w:val="006175D2"/>
    <w:rsid w:val="00631F3A"/>
    <w:rsid w:val="00643C38"/>
    <w:rsid w:val="00651F6F"/>
    <w:rsid w:val="006801DF"/>
    <w:rsid w:val="006B67D0"/>
    <w:rsid w:val="006E0331"/>
    <w:rsid w:val="00717191"/>
    <w:rsid w:val="00724C7E"/>
    <w:rsid w:val="00731A2D"/>
    <w:rsid w:val="00733B7F"/>
    <w:rsid w:val="00735371"/>
    <w:rsid w:val="0079554E"/>
    <w:rsid w:val="007A528C"/>
    <w:rsid w:val="007C0D69"/>
    <w:rsid w:val="007C378C"/>
    <w:rsid w:val="007C5843"/>
    <w:rsid w:val="007E62C2"/>
    <w:rsid w:val="00805474"/>
    <w:rsid w:val="00806617"/>
    <w:rsid w:val="0081676A"/>
    <w:rsid w:val="0082064B"/>
    <w:rsid w:val="008225E4"/>
    <w:rsid w:val="00824C67"/>
    <w:rsid w:val="008273E3"/>
    <w:rsid w:val="00851BCC"/>
    <w:rsid w:val="00862BAA"/>
    <w:rsid w:val="00877DF1"/>
    <w:rsid w:val="008A196E"/>
    <w:rsid w:val="008C1979"/>
    <w:rsid w:val="008C4ACC"/>
    <w:rsid w:val="008C6270"/>
    <w:rsid w:val="008F0CD3"/>
    <w:rsid w:val="00912762"/>
    <w:rsid w:val="00916FF9"/>
    <w:rsid w:val="00947F82"/>
    <w:rsid w:val="00954E51"/>
    <w:rsid w:val="00967FA8"/>
    <w:rsid w:val="0098079B"/>
    <w:rsid w:val="009B0D01"/>
    <w:rsid w:val="009E4E15"/>
    <w:rsid w:val="009F75DD"/>
    <w:rsid w:val="00A21C8D"/>
    <w:rsid w:val="00A50FEA"/>
    <w:rsid w:val="00A54AD7"/>
    <w:rsid w:val="00A555C3"/>
    <w:rsid w:val="00A562D0"/>
    <w:rsid w:val="00A71829"/>
    <w:rsid w:val="00A83DED"/>
    <w:rsid w:val="00A92B9C"/>
    <w:rsid w:val="00A953B9"/>
    <w:rsid w:val="00AA4B08"/>
    <w:rsid w:val="00AB5E06"/>
    <w:rsid w:val="00AC5626"/>
    <w:rsid w:val="00AC58B2"/>
    <w:rsid w:val="00AE0D77"/>
    <w:rsid w:val="00B11A06"/>
    <w:rsid w:val="00B55F2A"/>
    <w:rsid w:val="00B738CA"/>
    <w:rsid w:val="00B76510"/>
    <w:rsid w:val="00BA02CE"/>
    <w:rsid w:val="00BA63D4"/>
    <w:rsid w:val="00BB1A1B"/>
    <w:rsid w:val="00BB4D4C"/>
    <w:rsid w:val="00BD67FC"/>
    <w:rsid w:val="00C00AB3"/>
    <w:rsid w:val="00C171C7"/>
    <w:rsid w:val="00C2408C"/>
    <w:rsid w:val="00C666B1"/>
    <w:rsid w:val="00C75F35"/>
    <w:rsid w:val="00C9462C"/>
    <w:rsid w:val="00CA1574"/>
    <w:rsid w:val="00CC17D3"/>
    <w:rsid w:val="00CD6F29"/>
    <w:rsid w:val="00CE476F"/>
    <w:rsid w:val="00D0702D"/>
    <w:rsid w:val="00D26DCE"/>
    <w:rsid w:val="00D405AF"/>
    <w:rsid w:val="00D42631"/>
    <w:rsid w:val="00D47128"/>
    <w:rsid w:val="00D51E33"/>
    <w:rsid w:val="00D56BB0"/>
    <w:rsid w:val="00D80DFD"/>
    <w:rsid w:val="00DA5A13"/>
    <w:rsid w:val="00DB527D"/>
    <w:rsid w:val="00DC7CD9"/>
    <w:rsid w:val="00DE3909"/>
    <w:rsid w:val="00E05E8E"/>
    <w:rsid w:val="00E0667F"/>
    <w:rsid w:val="00E079BB"/>
    <w:rsid w:val="00EA1E05"/>
    <w:rsid w:val="00EC57E6"/>
    <w:rsid w:val="00EC58FF"/>
    <w:rsid w:val="00F241FD"/>
    <w:rsid w:val="00F348EA"/>
    <w:rsid w:val="00F4528D"/>
    <w:rsid w:val="00F5212F"/>
    <w:rsid w:val="00FA6AE8"/>
    <w:rsid w:val="00FD12D4"/>
    <w:rsid w:val="00FD572A"/>
    <w:rsid w:val="00FE29E7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9ECBD"/>
  <w15:docId w15:val="{091187DA-355E-45E8-91D8-6F32894F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A555C3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A555C3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A555C3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555C3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555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D415B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AB5E0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A555C3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A555C3"/>
    <w:pPr>
      <w:spacing w:before="240"/>
      <w:jc w:val="both"/>
    </w:pPr>
  </w:style>
  <w:style w:type="character" w:customStyle="1" w:styleId="BodyTextChar">
    <w:name w:val="Body Text Char"/>
    <w:link w:val="BodyText"/>
    <w:rsid w:val="00A555C3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A555C3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A555C3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A555C3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A555C3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A555C3"/>
  </w:style>
  <w:style w:type="paragraph" w:styleId="Footer">
    <w:name w:val="footer"/>
    <w:basedOn w:val="BodyText"/>
    <w:link w:val="FooterChar"/>
    <w:uiPriority w:val="9"/>
    <w:rsid w:val="00A555C3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A555C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A555C3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A555C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A555C3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555C3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2D415B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A555C3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A555C3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A555C3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A555C3"/>
    <w:pPr>
      <w:contextualSpacing/>
    </w:pPr>
  </w:style>
  <w:style w:type="paragraph" w:customStyle="1" w:styleId="Indent3">
    <w:name w:val="Indent 3"/>
    <w:basedOn w:val="BodyText"/>
    <w:qFormat/>
    <w:rsid w:val="00A555C3"/>
    <w:pPr>
      <w:spacing w:before="180"/>
      <w:ind w:left="1080"/>
    </w:pPr>
  </w:style>
  <w:style w:type="paragraph" w:customStyle="1" w:styleId="Indent4">
    <w:name w:val="Indent 4"/>
    <w:basedOn w:val="BodyText"/>
    <w:qFormat/>
    <w:rsid w:val="00A555C3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A555C3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A555C3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A555C3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A555C3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2D41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A555C3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A555C3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A555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5B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A555C3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A555C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A555C3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2D415B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A555C3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A555C3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A555C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A555C3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555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28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633: Permanent Traffic Control</vt:lpstr>
    </vt:vector>
  </TitlesOfParts>
  <Company>DOT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633: Permanent Traffic Control</dc:title>
  <dc:subject>Special Contract Requirements (SCR)</dc:subject>
  <dc:creator>Greg.Kwock@dot.gov</dc:creator>
  <cp:lastModifiedBy>Mariman, David (FHWA)</cp:lastModifiedBy>
  <cp:revision>18</cp:revision>
  <dcterms:created xsi:type="dcterms:W3CDTF">2014-07-09T18:35:00Z</dcterms:created>
  <dcterms:modified xsi:type="dcterms:W3CDTF">2021-09-27T16:01:00Z</dcterms:modified>
</cp:coreProperties>
</file>