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92A3" w14:textId="202D283A" w:rsidR="00050D08" w:rsidRDefault="00172067" w:rsidP="00050D08">
      <w:pPr>
        <w:pStyle w:val="BodyText"/>
        <w:spacing w:after="0"/>
        <w:jc w:val="right"/>
        <w:rPr>
          <w:vanish/>
        </w:rPr>
      </w:pPr>
      <w:r>
        <w:rPr>
          <w:vanish/>
        </w:rPr>
        <w:t>02</w:t>
      </w:r>
      <w:r w:rsidR="00050D08">
        <w:rPr>
          <w:vanish/>
        </w:rPr>
        <w:t>/</w:t>
      </w:r>
      <w:r>
        <w:rPr>
          <w:vanish/>
        </w:rPr>
        <w:t>25</w:t>
      </w:r>
      <w:r w:rsidR="00050D08">
        <w:rPr>
          <w:vanish/>
        </w:rPr>
        <w:t>/202</w:t>
      </w:r>
      <w:r>
        <w:rPr>
          <w:vanish/>
        </w:rPr>
        <w:t>5</w:t>
      </w:r>
    </w:p>
    <w:p w14:paraId="0FE5304D" w14:textId="13F9EF4E" w:rsidR="00A329AF" w:rsidRPr="00A329AF" w:rsidRDefault="00372176" w:rsidP="009A7504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vanish/>
          <w:sz w:val="24"/>
          <w:szCs w:val="24"/>
        </w:rPr>
      </w:pPr>
      <w:r>
        <w:rPr>
          <w:rFonts w:ascii="Times New Roman" w:eastAsia="MS Mincho" w:hAnsi="Times New Roman"/>
          <w:vanish/>
          <w:sz w:val="24"/>
          <w:szCs w:val="24"/>
        </w:rPr>
        <w:t>Include if the</w:t>
      </w:r>
      <w:r w:rsidR="00A329AF" w:rsidRPr="009A7504">
        <w:rPr>
          <w:rFonts w:ascii="Times New Roman" w:eastAsia="MS Mincho" w:hAnsi="Times New Roman"/>
          <w:vanish/>
          <w:sz w:val="24"/>
          <w:szCs w:val="24"/>
        </w:rPr>
        <w:t xml:space="preserve"> project</w:t>
      </w:r>
      <w:r>
        <w:rPr>
          <w:rFonts w:ascii="Times New Roman" w:eastAsia="MS Mincho" w:hAnsi="Times New Roman"/>
          <w:vanish/>
          <w:sz w:val="24"/>
          <w:szCs w:val="24"/>
        </w:rPr>
        <w:t xml:space="preserve"> has</w:t>
      </w:r>
      <w:r w:rsidR="00A329AF" w:rsidRPr="009A7504">
        <w:rPr>
          <w:rFonts w:ascii="Times New Roman" w:eastAsia="MS Mincho" w:hAnsi="Times New Roman"/>
          <w:vanish/>
          <w:sz w:val="24"/>
          <w:szCs w:val="24"/>
        </w:rPr>
        <w:t xml:space="preserve"> reinforced concrete retaining walls</w:t>
      </w:r>
      <w:r w:rsidR="00B860B6">
        <w:rPr>
          <w:rFonts w:ascii="Times New Roman" w:eastAsia="MS Mincho" w:hAnsi="Times New Roman"/>
          <w:vanish/>
          <w:sz w:val="24"/>
          <w:szCs w:val="24"/>
        </w:rPr>
        <w:t>.</w:t>
      </w:r>
    </w:p>
    <w:p w14:paraId="011A27CA" w14:textId="18A2D714" w:rsidR="002C677B" w:rsidRDefault="009E48A8" w:rsidP="009E48A8">
      <w:pPr>
        <w:pStyle w:val="Heading2"/>
      </w:pPr>
      <w:r>
        <w:t xml:space="preserve">Section </w:t>
      </w:r>
      <w:r w:rsidR="001753AF">
        <w:t>258</w:t>
      </w:r>
      <w:r>
        <w:t xml:space="preserve">. </w:t>
      </w:r>
      <w:r w:rsidR="00F52E08" w:rsidRPr="003A33E2">
        <w:t>—</w:t>
      </w:r>
      <w:r>
        <w:t xml:space="preserve"> </w:t>
      </w:r>
      <w:r w:rsidR="001753AF">
        <w:t>REINFORCED CONCRETE RETAINING WALLS</w:t>
      </w:r>
    </w:p>
    <w:p w14:paraId="751957EE" w14:textId="6C0BC833" w:rsidR="00DA4203" w:rsidRDefault="00DA4203" w:rsidP="00DA4203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203">
        <w:rPr>
          <w:rFonts w:ascii="Times New Roman" w:hAnsi="Times New Roman" w:cs="Times New Roman"/>
          <w:b/>
          <w:bCs/>
          <w:sz w:val="24"/>
          <w:szCs w:val="24"/>
        </w:rPr>
        <w:t>Measurement</w:t>
      </w:r>
    </w:p>
    <w:p w14:paraId="05F340B0" w14:textId="50B58FE0" w:rsidR="001753AF" w:rsidRPr="001753AF" w:rsidRDefault="001753AF" w:rsidP="001753AF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1753AF">
        <w:rPr>
          <w:rFonts w:ascii="Times New Roman" w:hAnsi="Times New Roman" w:cs="Times New Roman"/>
          <w:b/>
          <w:bCs/>
          <w:sz w:val="24"/>
          <w:szCs w:val="24"/>
        </w:rPr>
        <w:t>258</w:t>
      </w:r>
      <w:r w:rsidR="0049264F" w:rsidRPr="001753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329AF" w:rsidRPr="001753A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329A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329AF" w:rsidRPr="001753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53AF">
        <w:rPr>
          <w:rFonts w:ascii="Times New Roman" w:hAnsi="Times New Roman" w:cs="Times New Roman"/>
          <w:sz w:val="24"/>
          <w:szCs w:val="24"/>
          <w:u w:val="single"/>
        </w:rPr>
        <w:t xml:space="preserve">Delete </w:t>
      </w:r>
      <w:r w:rsidR="00502296">
        <w:rPr>
          <w:rFonts w:ascii="Times New Roman" w:hAnsi="Times New Roman" w:cs="Times New Roman"/>
          <w:sz w:val="24"/>
          <w:szCs w:val="24"/>
          <w:u w:val="single"/>
        </w:rPr>
        <w:t xml:space="preserve">this Subsection </w:t>
      </w:r>
      <w:r w:rsidRPr="001753AF">
        <w:rPr>
          <w:rFonts w:ascii="Times New Roman" w:hAnsi="Times New Roman" w:cs="Times New Roman"/>
          <w:sz w:val="24"/>
          <w:szCs w:val="24"/>
          <w:u w:val="single"/>
        </w:rPr>
        <w:t>and substitute the following</w:t>
      </w:r>
      <w:r w:rsidRPr="001753AF">
        <w:rPr>
          <w:rFonts w:ascii="Times New Roman" w:hAnsi="Times New Roman" w:cs="Times New Roman"/>
          <w:sz w:val="24"/>
          <w:szCs w:val="24"/>
        </w:rPr>
        <w:t>:</w:t>
      </w:r>
    </w:p>
    <w:p w14:paraId="17590952" w14:textId="5E177ADB" w:rsidR="006B64A3" w:rsidRPr="001753AF" w:rsidRDefault="00C131BA" w:rsidP="009A7504">
      <w:pPr>
        <w:pStyle w:val="BodyText"/>
        <w:rPr>
          <w:szCs w:val="24"/>
        </w:rPr>
      </w:pPr>
      <w:r>
        <w:rPr>
          <w:sz w:val="23"/>
          <w:szCs w:val="23"/>
        </w:rPr>
        <w:t>When measuring retaining walls by the square foot, m</w:t>
      </w:r>
      <w:r w:rsidR="006B64A3">
        <w:t>easure from gutter</w:t>
      </w:r>
      <w:r w:rsidR="00B860B6">
        <w:t xml:space="preserve"> </w:t>
      </w:r>
      <w:r w:rsidR="006B64A3">
        <w:t>line at top of finished roadway to bottom of wall, excluding footings</w:t>
      </w:r>
      <w:r w:rsidR="009A7504">
        <w:t>.</w:t>
      </w:r>
    </w:p>
    <w:p w14:paraId="59E23CFF" w14:textId="45A8EED6" w:rsidR="00DA4203" w:rsidRPr="009A7504" w:rsidRDefault="00DA4203" w:rsidP="009A7504">
      <w:pPr>
        <w:pStyle w:val="BodyText"/>
        <w:jc w:val="center"/>
        <w:rPr>
          <w:b/>
          <w:bCs/>
        </w:rPr>
      </w:pPr>
      <w:r w:rsidRPr="009A7504">
        <w:rPr>
          <w:b/>
          <w:bCs/>
        </w:rPr>
        <w:t>Payment</w:t>
      </w:r>
    </w:p>
    <w:p w14:paraId="66DF9A1C" w14:textId="77777777" w:rsidR="001753AF" w:rsidRPr="001753AF" w:rsidRDefault="001753AF" w:rsidP="009A7504">
      <w:pPr>
        <w:pStyle w:val="BodyText"/>
      </w:pPr>
      <w:r w:rsidRPr="009A7504">
        <w:rPr>
          <w:b/>
          <w:bCs/>
        </w:rPr>
        <w:t>258.09</w:t>
      </w:r>
      <w:r w:rsidR="0049264F" w:rsidRPr="001753AF">
        <w:t xml:space="preserve"> </w:t>
      </w:r>
      <w:r w:rsidRPr="001753AF">
        <w:rPr>
          <w:u w:val="single"/>
        </w:rPr>
        <w:t>Add the following</w:t>
      </w:r>
      <w:r w:rsidRPr="001753AF">
        <w:t>:</w:t>
      </w:r>
    </w:p>
    <w:p w14:paraId="2B280881" w14:textId="5B7E1CC7" w:rsidR="001753AF" w:rsidRPr="001753AF" w:rsidRDefault="001753AF" w:rsidP="009A7504">
      <w:pPr>
        <w:pStyle w:val="BodyText"/>
      </w:pPr>
      <w:r w:rsidRPr="001753AF">
        <w:t xml:space="preserve">Payment will be made under the reinforced concrete retaining wall </w:t>
      </w:r>
      <w:r w:rsidR="00A329AF">
        <w:t xml:space="preserve">pay </w:t>
      </w:r>
      <w:r w:rsidRPr="001753AF">
        <w:t xml:space="preserve">item </w:t>
      </w:r>
      <w:r w:rsidR="00A329AF">
        <w:t>list</w:t>
      </w:r>
      <w:r w:rsidR="00A329AF" w:rsidRPr="001753AF">
        <w:t xml:space="preserve">ed </w:t>
      </w:r>
      <w:r w:rsidRPr="001753AF">
        <w:t xml:space="preserve">in the bid schedule which corresponds to the actual constructed height. For constructed wall heights that fall between two </w:t>
      </w:r>
      <w:r w:rsidR="00A329AF">
        <w:t>pay</w:t>
      </w:r>
      <w:r w:rsidR="00A329AF" w:rsidRPr="001753AF">
        <w:t xml:space="preserve"> </w:t>
      </w:r>
      <w:r w:rsidRPr="001753AF">
        <w:t xml:space="preserve">item heights, payment will be made under the pay item which most nearly describes the actual height. (For example, walls measuring 6.99 feet in height will be paid as a </w:t>
      </w:r>
      <w:proofErr w:type="gramStart"/>
      <w:r w:rsidRPr="001753AF">
        <w:t>6 foot</w:t>
      </w:r>
      <w:proofErr w:type="gramEnd"/>
      <w:r w:rsidRPr="001753AF">
        <w:t xml:space="preserve"> wall, and walls measuring 7.00 feet in height will be paid as an 8 foot wall.)</w:t>
      </w:r>
    </w:p>
    <w:sectPr w:rsidR="001753AF" w:rsidRPr="001753AF" w:rsidSect="00175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77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50D08"/>
    <w:rsid w:val="00153267"/>
    <w:rsid w:val="00172067"/>
    <w:rsid w:val="001753AF"/>
    <w:rsid w:val="002C677B"/>
    <w:rsid w:val="00324B79"/>
    <w:rsid w:val="00372176"/>
    <w:rsid w:val="00383E07"/>
    <w:rsid w:val="00454868"/>
    <w:rsid w:val="0049264F"/>
    <w:rsid w:val="00502296"/>
    <w:rsid w:val="006B64A3"/>
    <w:rsid w:val="006E7549"/>
    <w:rsid w:val="006F2315"/>
    <w:rsid w:val="00884A47"/>
    <w:rsid w:val="008B3E52"/>
    <w:rsid w:val="00945CED"/>
    <w:rsid w:val="009A7504"/>
    <w:rsid w:val="009E48A8"/>
    <w:rsid w:val="00A329AF"/>
    <w:rsid w:val="00B860B6"/>
    <w:rsid w:val="00C131BA"/>
    <w:rsid w:val="00DA4203"/>
    <w:rsid w:val="00E72021"/>
    <w:rsid w:val="00EE1DDA"/>
    <w:rsid w:val="00F5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styleId="Revision">
    <w:name w:val="Revision"/>
    <w:hidden/>
    <w:uiPriority w:val="99"/>
    <w:semiHidden/>
    <w:rsid w:val="00A329A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9AF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9A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258-fp24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258: Reinforced Concrete Retaining Walls</dc:title>
  <dc:subject/>
  <dc:creator>FHWA</dc:creator>
  <cp:keywords/>
  <dc:description/>
  <cp:lastModifiedBy>Black, Christine (FHWA)</cp:lastModifiedBy>
  <cp:revision>10</cp:revision>
  <dcterms:created xsi:type="dcterms:W3CDTF">2023-12-13T21:15:00Z</dcterms:created>
  <dcterms:modified xsi:type="dcterms:W3CDTF">2025-02-24T22:10:00Z</dcterms:modified>
</cp:coreProperties>
</file>